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C4" w:rsidRPr="00DF5EEB" w:rsidRDefault="002F31D1">
      <w:pPr>
        <w:rPr>
          <w:rFonts w:ascii="仿宋" w:eastAsia="仿宋" w:hAnsi="仿宋" w:cs="仿宋"/>
          <w:b/>
          <w:bCs/>
          <w:sz w:val="32"/>
          <w:szCs w:val="32"/>
        </w:rPr>
      </w:pPr>
      <w:r w:rsidRPr="00DF5EEB">
        <w:rPr>
          <w:rFonts w:ascii="仿宋" w:eastAsia="仿宋" w:hAnsi="仿宋" w:cs="仿宋" w:hint="eastAsia"/>
          <w:b/>
          <w:bCs/>
          <w:sz w:val="32"/>
          <w:szCs w:val="32"/>
        </w:rPr>
        <w:t>附件：</w:t>
      </w:r>
    </w:p>
    <w:p w:rsidR="00284C6D" w:rsidRDefault="002F31D1">
      <w:pPr>
        <w:jc w:val="center"/>
        <w:rPr>
          <w:rFonts w:ascii="仿宋" w:eastAsia="仿宋" w:hAnsi="仿宋" w:cs="仿宋"/>
          <w:b/>
          <w:bCs/>
          <w:sz w:val="36"/>
          <w:szCs w:val="36"/>
        </w:rPr>
      </w:pPr>
      <w:r w:rsidRPr="00DF5EEB">
        <w:rPr>
          <w:rFonts w:ascii="仿宋" w:eastAsia="仿宋" w:hAnsi="仿宋" w:cs="仿宋" w:hint="eastAsia"/>
          <w:b/>
          <w:bCs/>
          <w:sz w:val="36"/>
          <w:szCs w:val="36"/>
        </w:rPr>
        <w:t>广西培贤国际职业学院</w:t>
      </w:r>
      <w:r w:rsidR="00284C6D">
        <w:rPr>
          <w:rFonts w:ascii="仿宋" w:eastAsia="仿宋" w:hAnsi="仿宋" w:cs="仿宋" w:hint="eastAsia"/>
          <w:b/>
          <w:bCs/>
          <w:sz w:val="36"/>
          <w:szCs w:val="36"/>
        </w:rPr>
        <w:t>无人机实训室</w:t>
      </w:r>
      <w:r w:rsidRPr="00DF5EEB">
        <w:rPr>
          <w:rFonts w:ascii="仿宋" w:eastAsia="仿宋" w:hAnsi="仿宋" w:cs="仿宋" w:hint="eastAsia"/>
          <w:b/>
          <w:bCs/>
          <w:sz w:val="36"/>
          <w:szCs w:val="36"/>
        </w:rPr>
        <w:t>设备采购项目</w:t>
      </w:r>
      <w:r w:rsidR="0010344F">
        <w:rPr>
          <w:rFonts w:ascii="仿宋" w:eastAsia="仿宋" w:hAnsi="仿宋" w:cs="仿宋" w:hint="eastAsia"/>
          <w:b/>
          <w:bCs/>
          <w:sz w:val="36"/>
          <w:szCs w:val="36"/>
        </w:rPr>
        <w:t>二期</w:t>
      </w:r>
    </w:p>
    <w:p w:rsidR="002625C4" w:rsidRPr="00DF5EEB" w:rsidRDefault="002F31D1">
      <w:pPr>
        <w:jc w:val="center"/>
      </w:pPr>
      <w:r w:rsidRPr="00DF5EEB">
        <w:rPr>
          <w:rFonts w:ascii="仿宋" w:eastAsia="仿宋" w:hAnsi="仿宋" w:cs="仿宋" w:hint="eastAsia"/>
          <w:b/>
          <w:bCs/>
          <w:sz w:val="36"/>
          <w:szCs w:val="36"/>
        </w:rPr>
        <w:t>报价单</w:t>
      </w:r>
    </w:p>
    <w:p w:rsidR="002625C4" w:rsidRPr="00DF5EEB" w:rsidRDefault="002F31D1">
      <w:pPr>
        <w:jc w:val="center"/>
        <w:rPr>
          <w:rFonts w:ascii="仿宋" w:eastAsia="仿宋" w:hAnsi="仿宋" w:cs="仿宋"/>
          <w:b/>
          <w:bCs/>
          <w:sz w:val="24"/>
        </w:rPr>
      </w:pPr>
      <w:r w:rsidRPr="00DF5EEB">
        <w:rPr>
          <w:rFonts w:ascii="仿宋" w:eastAsia="仿宋" w:hAnsi="仿宋" w:cs="仿宋" w:hint="eastAsia"/>
          <w:b/>
          <w:bCs/>
          <w:sz w:val="24"/>
        </w:rPr>
        <w:t>项目编号：GXPXGJZYXY-2019-0</w:t>
      </w:r>
      <w:r w:rsidR="007B366F">
        <w:rPr>
          <w:rFonts w:ascii="仿宋" w:eastAsia="仿宋" w:hAnsi="仿宋" w:cs="仿宋" w:hint="eastAsia"/>
          <w:b/>
          <w:bCs/>
          <w:sz w:val="24"/>
        </w:rPr>
        <w:t>8</w:t>
      </w:r>
    </w:p>
    <w:p w:rsidR="002625C4" w:rsidRPr="00DF5EEB" w:rsidRDefault="002F31D1">
      <w:pPr>
        <w:jc w:val="center"/>
        <w:rPr>
          <w:rFonts w:ascii="仿宋" w:eastAsia="仿宋" w:hAnsi="仿宋" w:cs="仿宋"/>
          <w:b/>
          <w:bCs/>
          <w:color w:val="FF0000"/>
          <w:sz w:val="24"/>
        </w:rPr>
      </w:pPr>
      <w:r w:rsidRPr="00DF5EEB">
        <w:rPr>
          <w:rFonts w:ascii="仿宋" w:eastAsia="仿宋" w:hAnsi="仿宋" w:cs="仿宋" w:hint="eastAsia"/>
          <w:b/>
          <w:bCs/>
          <w:color w:val="FF0000"/>
          <w:sz w:val="24"/>
        </w:rPr>
        <w:t>预算金额：</w:t>
      </w:r>
      <w:r w:rsidR="00284C6D">
        <w:rPr>
          <w:rFonts w:ascii="仿宋" w:eastAsia="仿宋" w:hAnsi="仿宋" w:cs="仿宋" w:hint="eastAsia"/>
          <w:b/>
          <w:bCs/>
          <w:color w:val="FF0000"/>
          <w:sz w:val="24"/>
        </w:rPr>
        <w:t>壹拾贰</w:t>
      </w:r>
      <w:r w:rsidRPr="00DF5EEB">
        <w:rPr>
          <w:rFonts w:ascii="仿宋" w:eastAsia="仿宋" w:hAnsi="仿宋" w:cs="仿宋" w:hint="eastAsia"/>
          <w:b/>
          <w:bCs/>
          <w:color w:val="FF0000"/>
          <w:sz w:val="24"/>
        </w:rPr>
        <w:t>万元整（¥</w:t>
      </w:r>
      <w:r w:rsidR="00284C6D">
        <w:rPr>
          <w:rFonts w:ascii="仿宋" w:eastAsia="仿宋" w:hAnsi="仿宋" w:cs="仿宋" w:hint="eastAsia"/>
          <w:b/>
          <w:bCs/>
          <w:color w:val="FF0000"/>
          <w:sz w:val="24"/>
        </w:rPr>
        <w:t>12</w:t>
      </w:r>
      <w:r w:rsidRPr="00DF5EEB">
        <w:rPr>
          <w:rFonts w:ascii="仿宋" w:eastAsia="仿宋" w:hAnsi="仿宋" w:cs="仿宋" w:hint="eastAsia"/>
          <w:b/>
          <w:bCs/>
          <w:color w:val="FF0000"/>
          <w:sz w:val="24"/>
        </w:rPr>
        <w:t>0000.00）</w:t>
      </w:r>
    </w:p>
    <w:p w:rsidR="002625C4" w:rsidRPr="00DF5EEB" w:rsidRDefault="002625C4">
      <w:pPr>
        <w:jc w:val="center"/>
        <w:rPr>
          <w:rFonts w:ascii="仿宋" w:eastAsia="仿宋" w:hAnsi="仿宋" w:cs="仿宋"/>
          <w:b/>
          <w:bCs/>
          <w:color w:val="FF0000"/>
          <w:sz w:val="24"/>
        </w:rPr>
      </w:pPr>
    </w:p>
    <w:p w:rsidR="002625C4" w:rsidRDefault="002625C4">
      <w:pPr>
        <w:jc w:val="center"/>
        <w:rPr>
          <w:rFonts w:ascii="仿宋" w:eastAsia="仿宋" w:hAnsi="仿宋" w:cs="仿宋"/>
          <w:b/>
          <w:bCs/>
          <w:color w:val="FF0000"/>
          <w:sz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38"/>
        <w:gridCol w:w="940"/>
        <w:gridCol w:w="544"/>
        <w:gridCol w:w="575"/>
        <w:gridCol w:w="1112"/>
        <w:gridCol w:w="4138"/>
        <w:gridCol w:w="1037"/>
        <w:gridCol w:w="1013"/>
      </w:tblGrid>
      <w:tr w:rsidR="002625C4">
        <w:trPr>
          <w:trHeight w:val="567"/>
        </w:trPr>
        <w:tc>
          <w:tcPr>
            <w:tcW w:w="538"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项号</w:t>
            </w:r>
          </w:p>
        </w:tc>
        <w:tc>
          <w:tcPr>
            <w:tcW w:w="940"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货物名称</w:t>
            </w:r>
          </w:p>
        </w:tc>
        <w:tc>
          <w:tcPr>
            <w:tcW w:w="544"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数量</w:t>
            </w:r>
          </w:p>
        </w:tc>
        <w:tc>
          <w:tcPr>
            <w:tcW w:w="575"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单位</w:t>
            </w:r>
          </w:p>
        </w:tc>
        <w:tc>
          <w:tcPr>
            <w:tcW w:w="1112" w:type="dxa"/>
            <w:shd w:val="clear" w:color="auto" w:fill="auto"/>
            <w:vAlign w:val="center"/>
          </w:tcPr>
          <w:p w:rsidR="002625C4" w:rsidRDefault="002F31D1">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品牌、型号</w:t>
            </w:r>
          </w:p>
        </w:tc>
        <w:tc>
          <w:tcPr>
            <w:tcW w:w="4138"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技术参数及性能配置要求</w:t>
            </w:r>
          </w:p>
        </w:tc>
        <w:tc>
          <w:tcPr>
            <w:tcW w:w="1037"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单价（元）</w:t>
            </w:r>
          </w:p>
        </w:tc>
        <w:tc>
          <w:tcPr>
            <w:tcW w:w="1013" w:type="dxa"/>
            <w:shd w:val="clear" w:color="auto" w:fill="auto"/>
            <w:vAlign w:val="center"/>
          </w:tcPr>
          <w:p w:rsidR="002625C4" w:rsidRDefault="002F31D1">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金额（元）</w:t>
            </w:r>
          </w:p>
        </w:tc>
      </w:tr>
      <w:tr w:rsidR="002625C4">
        <w:trPr>
          <w:trHeight w:val="454"/>
        </w:trPr>
        <w:tc>
          <w:tcPr>
            <w:tcW w:w="9897" w:type="dxa"/>
            <w:gridSpan w:val="8"/>
            <w:shd w:val="clear" w:color="auto" w:fill="auto"/>
            <w:vAlign w:val="center"/>
          </w:tcPr>
          <w:p w:rsidR="002625C4" w:rsidRDefault="002F31D1">
            <w:pPr>
              <w:widowControl/>
              <w:jc w:val="center"/>
              <w:textAlignment w:val="center"/>
              <w:rPr>
                <w:rFonts w:ascii="仿宋" w:eastAsia="仿宋" w:hAnsi="仿宋" w:cs="仿宋"/>
                <w:color w:val="000000"/>
                <w:kern w:val="0"/>
                <w:szCs w:val="21"/>
              </w:rPr>
            </w:pPr>
            <w:r>
              <w:rPr>
                <w:rFonts w:ascii="仿宋" w:eastAsia="仿宋" w:hAnsi="仿宋" w:cs="仿宋" w:hint="eastAsia"/>
                <w:b/>
                <w:bCs/>
                <w:szCs w:val="21"/>
              </w:rPr>
              <w:t>一、设备部分</w:t>
            </w:r>
          </w:p>
        </w:tc>
      </w:tr>
      <w:tr w:rsidR="00202798" w:rsidTr="00CD33A2">
        <w:trPr>
          <w:trHeight w:val="454"/>
        </w:trPr>
        <w:tc>
          <w:tcPr>
            <w:tcW w:w="538" w:type="dxa"/>
            <w:shd w:val="clear" w:color="auto" w:fill="FFFFFF"/>
            <w:vAlign w:val="center"/>
          </w:tcPr>
          <w:p w:rsidR="00202798" w:rsidRDefault="00202798" w:rsidP="0020279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940" w:type="dxa"/>
            <w:shd w:val="clear" w:color="auto" w:fill="FFFFFF"/>
            <w:vAlign w:val="center"/>
          </w:tcPr>
          <w:p w:rsidR="00202798" w:rsidRDefault="00202798" w:rsidP="00202798">
            <w:pPr>
              <w:widowControl/>
              <w:jc w:val="center"/>
              <w:textAlignment w:val="center"/>
              <w:rPr>
                <w:rFonts w:ascii="仿宋" w:eastAsia="仿宋" w:hAnsi="仿宋" w:cs="仿宋"/>
                <w:color w:val="000000"/>
                <w:szCs w:val="21"/>
              </w:rPr>
            </w:pPr>
            <w:r w:rsidRPr="00CD33A2">
              <w:rPr>
                <w:rFonts w:ascii="仿宋" w:eastAsia="仿宋" w:hAnsi="仿宋" w:cs="仿宋" w:hint="eastAsia"/>
                <w:color w:val="000000"/>
                <w:kern w:val="0"/>
                <w:szCs w:val="21"/>
              </w:rPr>
              <w:t>大疆开发类无人机轴距1133CM</w:t>
            </w:r>
          </w:p>
        </w:tc>
        <w:tc>
          <w:tcPr>
            <w:tcW w:w="544" w:type="dxa"/>
            <w:shd w:val="clear" w:color="auto" w:fill="FFFFFF"/>
            <w:vAlign w:val="center"/>
          </w:tcPr>
          <w:p w:rsidR="00202798" w:rsidRDefault="00202798" w:rsidP="0020279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02798" w:rsidRDefault="00202798" w:rsidP="0020279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center"/>
          </w:tcPr>
          <w:p w:rsidR="00202798" w:rsidRDefault="00202798" w:rsidP="00202798">
            <w:pPr>
              <w:widowControl/>
              <w:jc w:val="center"/>
              <w:textAlignment w:val="bottom"/>
              <w:rPr>
                <w:rFonts w:ascii="仿宋" w:eastAsia="仿宋" w:hAnsi="仿宋" w:cs="仿宋"/>
                <w:color w:val="000000"/>
                <w:kern w:val="0"/>
                <w:szCs w:val="21"/>
              </w:rPr>
            </w:pPr>
            <w:r>
              <w:rPr>
                <w:rFonts w:ascii="仿宋" w:eastAsia="仿宋" w:hAnsi="仿宋" w:cs="仿宋" w:hint="eastAsia"/>
                <w:color w:val="000000"/>
                <w:kern w:val="0"/>
                <w:szCs w:val="21"/>
              </w:rPr>
              <w:t>大疆 M600</w:t>
            </w:r>
          </w:p>
        </w:tc>
        <w:tc>
          <w:tcPr>
            <w:tcW w:w="4138" w:type="dxa"/>
            <w:shd w:val="clear" w:color="auto" w:fill="auto"/>
            <w:vAlign w:val="bottom"/>
          </w:tcPr>
          <w:p w:rsidR="00202798" w:rsidRDefault="00024E11" w:rsidP="00202798">
            <w:pPr>
              <w:widowControl/>
              <w:jc w:val="left"/>
              <w:textAlignment w:val="bottom"/>
              <w:rPr>
                <w:rFonts w:ascii="仿宋" w:eastAsia="仿宋" w:hAnsi="仿宋" w:cs="仿宋"/>
                <w:color w:val="000000"/>
                <w:szCs w:val="21"/>
              </w:rPr>
            </w:pPr>
            <w:r>
              <w:rPr>
                <w:rFonts w:ascii="仿宋" w:eastAsia="仿宋" w:hAnsi="仿宋" w:cs="仿宋" w:hint="eastAsia"/>
                <w:color w:val="000000"/>
                <w:szCs w:val="21"/>
              </w:rPr>
              <w:t>全新机</w:t>
            </w:r>
            <w:r w:rsidR="00202798">
              <w:rPr>
                <w:rFonts w:ascii="仿宋" w:eastAsia="仿宋" w:hAnsi="仿宋" w:cs="仿宋"/>
                <w:color w:val="000000"/>
                <w:szCs w:val="21"/>
              </w:rPr>
              <w:t>官方标配</w:t>
            </w:r>
          </w:p>
          <w:p w:rsidR="00202798" w:rsidRDefault="00202798" w:rsidP="00202798">
            <w:pPr>
              <w:widowControl/>
              <w:jc w:val="left"/>
              <w:textAlignment w:val="bottom"/>
              <w:rPr>
                <w:rFonts w:ascii="仿宋" w:eastAsia="仿宋" w:hAnsi="仿宋" w:cs="仿宋"/>
                <w:color w:val="000000"/>
                <w:szCs w:val="21"/>
              </w:rPr>
            </w:pPr>
          </w:p>
        </w:tc>
        <w:tc>
          <w:tcPr>
            <w:tcW w:w="1037" w:type="dxa"/>
            <w:shd w:val="clear" w:color="auto" w:fill="auto"/>
            <w:vAlign w:val="bottom"/>
          </w:tcPr>
          <w:p w:rsidR="00202798" w:rsidRDefault="00202798" w:rsidP="00202798">
            <w:pPr>
              <w:rPr>
                <w:rFonts w:ascii="仿宋" w:eastAsia="仿宋" w:hAnsi="仿宋" w:cs="仿宋"/>
                <w:color w:val="000000"/>
                <w:szCs w:val="21"/>
              </w:rPr>
            </w:pPr>
            <w:bookmarkStart w:id="0" w:name="_GoBack"/>
            <w:bookmarkEnd w:id="0"/>
          </w:p>
        </w:tc>
        <w:tc>
          <w:tcPr>
            <w:tcW w:w="1013" w:type="dxa"/>
            <w:shd w:val="clear" w:color="auto" w:fill="auto"/>
            <w:vAlign w:val="bottom"/>
          </w:tcPr>
          <w:p w:rsidR="00202798" w:rsidRDefault="00202798" w:rsidP="00202798">
            <w:pPr>
              <w:rPr>
                <w:rFonts w:ascii="仿宋" w:eastAsia="仿宋" w:hAnsi="仿宋" w:cs="仿宋"/>
                <w:color w:val="000000"/>
                <w:szCs w:val="21"/>
              </w:rPr>
            </w:pPr>
          </w:p>
        </w:tc>
      </w:tr>
      <w:tr w:rsidR="00202798" w:rsidTr="000570C2">
        <w:trPr>
          <w:trHeight w:val="454"/>
        </w:trPr>
        <w:tc>
          <w:tcPr>
            <w:tcW w:w="538" w:type="dxa"/>
            <w:shd w:val="clear" w:color="auto" w:fill="FFFFFF"/>
            <w:vAlign w:val="center"/>
          </w:tcPr>
          <w:p w:rsidR="00202798" w:rsidRDefault="00202798" w:rsidP="0020279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2</w:t>
            </w:r>
          </w:p>
        </w:tc>
        <w:tc>
          <w:tcPr>
            <w:tcW w:w="940" w:type="dxa"/>
            <w:shd w:val="clear" w:color="auto" w:fill="auto"/>
            <w:vAlign w:val="center"/>
          </w:tcPr>
          <w:p w:rsidR="00202798" w:rsidRDefault="00202798" w:rsidP="00202798">
            <w:pPr>
              <w:widowControl/>
              <w:jc w:val="center"/>
              <w:textAlignment w:val="center"/>
              <w:rPr>
                <w:rFonts w:ascii="仿宋" w:eastAsia="仿宋" w:hAnsi="仿宋" w:cs="仿宋"/>
                <w:color w:val="000000"/>
                <w:szCs w:val="21"/>
              </w:rPr>
            </w:pPr>
            <w:r w:rsidRPr="00CD33A2">
              <w:rPr>
                <w:rFonts w:ascii="仿宋" w:eastAsia="仿宋" w:hAnsi="仿宋" w:cs="仿宋" w:hint="eastAsia"/>
                <w:color w:val="000000"/>
                <w:kern w:val="0"/>
                <w:szCs w:val="21"/>
              </w:rPr>
              <w:t>大疆Mavic mini无人机</w:t>
            </w:r>
          </w:p>
        </w:tc>
        <w:tc>
          <w:tcPr>
            <w:tcW w:w="544" w:type="dxa"/>
            <w:shd w:val="clear" w:color="auto" w:fill="auto"/>
            <w:vAlign w:val="center"/>
          </w:tcPr>
          <w:p w:rsidR="00202798" w:rsidRDefault="00202798" w:rsidP="00202798">
            <w:pPr>
              <w:widowControl/>
              <w:jc w:val="center"/>
              <w:textAlignment w:val="center"/>
              <w:rPr>
                <w:rFonts w:ascii="仿宋" w:eastAsia="仿宋" w:hAnsi="仿宋" w:cs="仿宋"/>
                <w:color w:val="000000"/>
                <w:szCs w:val="21"/>
              </w:rPr>
            </w:pPr>
            <w:r w:rsidRPr="00CD33A2">
              <w:rPr>
                <w:rFonts w:ascii="仿宋" w:eastAsia="仿宋" w:hAnsi="仿宋" w:cs="仿宋"/>
                <w:color w:val="000000"/>
                <w:kern w:val="0"/>
                <w:szCs w:val="21"/>
              </w:rPr>
              <w:t>10</w:t>
            </w:r>
          </w:p>
        </w:tc>
        <w:tc>
          <w:tcPr>
            <w:tcW w:w="575" w:type="dxa"/>
            <w:shd w:val="clear" w:color="auto" w:fill="auto"/>
            <w:vAlign w:val="center"/>
          </w:tcPr>
          <w:p w:rsidR="00202798" w:rsidRDefault="00202798" w:rsidP="0020279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center"/>
          </w:tcPr>
          <w:p w:rsidR="00202798" w:rsidRDefault="00F05013" w:rsidP="00202798">
            <w:pPr>
              <w:widowControl/>
              <w:jc w:val="left"/>
              <w:textAlignment w:val="bottom"/>
              <w:rPr>
                <w:rFonts w:ascii="仿宋" w:eastAsia="仿宋" w:hAnsi="仿宋" w:cs="仿宋"/>
                <w:color w:val="000000"/>
                <w:szCs w:val="21"/>
              </w:rPr>
            </w:pPr>
            <w:r>
              <w:rPr>
                <w:rFonts w:ascii="仿宋" w:eastAsia="仿宋" w:hAnsi="仿宋" w:cs="仿宋"/>
                <w:color w:val="000000"/>
                <w:szCs w:val="21"/>
              </w:rPr>
              <w:t>官方畅飞版</w:t>
            </w:r>
          </w:p>
          <w:p w:rsidR="00202798" w:rsidRDefault="00F05013" w:rsidP="00202798">
            <w:pPr>
              <w:widowControl/>
              <w:jc w:val="left"/>
              <w:textAlignment w:val="center"/>
              <w:rPr>
                <w:rFonts w:ascii="仿宋" w:eastAsia="仿宋" w:hAnsi="仿宋" w:cs="仿宋"/>
                <w:color w:val="000000"/>
                <w:kern w:val="0"/>
                <w:szCs w:val="21"/>
              </w:rPr>
            </w:pPr>
            <w:r>
              <w:rPr>
                <w:rFonts w:ascii="微软雅黑" w:eastAsia="微软雅黑" w:hAnsi="微软雅黑" w:hint="eastAsia"/>
                <w:color w:val="3B3E40"/>
                <w:sz w:val="17"/>
                <w:szCs w:val="17"/>
                <w:shd w:val="clear" w:color="auto" w:fill="F7F9FA"/>
              </w:rPr>
              <w:t xml:space="preserve">御 </w:t>
            </w:r>
            <w:proofErr w:type="spellStart"/>
            <w:r>
              <w:rPr>
                <w:rFonts w:ascii="微软雅黑" w:eastAsia="微软雅黑" w:hAnsi="微软雅黑" w:hint="eastAsia"/>
                <w:color w:val="3B3E40"/>
                <w:sz w:val="17"/>
                <w:szCs w:val="17"/>
                <w:shd w:val="clear" w:color="auto" w:fill="F7F9FA"/>
              </w:rPr>
              <w:t>Mavic</w:t>
            </w:r>
            <w:proofErr w:type="spellEnd"/>
            <w:r>
              <w:rPr>
                <w:rFonts w:ascii="微软雅黑" w:eastAsia="微软雅黑" w:hAnsi="微软雅黑" w:hint="eastAsia"/>
                <w:color w:val="3B3E40"/>
                <w:sz w:val="17"/>
                <w:szCs w:val="17"/>
                <w:shd w:val="clear" w:color="auto" w:fill="F7F9FA"/>
              </w:rPr>
              <w:t xml:space="preserve"> Mini Fly More Combo</w:t>
            </w:r>
          </w:p>
        </w:tc>
        <w:tc>
          <w:tcPr>
            <w:tcW w:w="4138" w:type="dxa"/>
            <w:shd w:val="clear" w:color="auto" w:fill="auto"/>
            <w:vAlign w:val="center"/>
          </w:tcPr>
          <w:p w:rsidR="00202798" w:rsidRDefault="00024E11" w:rsidP="00024E11">
            <w:pPr>
              <w:widowControl/>
              <w:jc w:val="left"/>
              <w:textAlignment w:val="bottom"/>
              <w:rPr>
                <w:rFonts w:ascii="仿宋" w:eastAsia="仿宋" w:hAnsi="仿宋" w:cs="仿宋" w:hint="eastAsia"/>
                <w:color w:val="000000"/>
                <w:szCs w:val="21"/>
              </w:rPr>
            </w:pPr>
            <w:r>
              <w:rPr>
                <w:rFonts w:ascii="仿宋" w:eastAsia="仿宋" w:hAnsi="仿宋" w:cs="仿宋" w:hint="eastAsia"/>
                <w:color w:val="000000"/>
                <w:szCs w:val="21"/>
              </w:rPr>
              <w:t>全新机</w:t>
            </w:r>
            <w:r w:rsidR="00202798">
              <w:rPr>
                <w:rFonts w:ascii="仿宋" w:eastAsia="仿宋" w:hAnsi="仿宋" w:cs="仿宋"/>
                <w:color w:val="000000"/>
                <w:szCs w:val="21"/>
              </w:rPr>
              <w:t>官方畅飞版标配</w:t>
            </w:r>
          </w:p>
          <w:p w:rsidR="00F05013" w:rsidRDefault="00F05013" w:rsidP="00024E11">
            <w:pPr>
              <w:widowControl/>
              <w:jc w:val="left"/>
              <w:textAlignment w:val="bottom"/>
              <w:rPr>
                <w:rFonts w:ascii="仿宋" w:eastAsia="仿宋" w:hAnsi="仿宋" w:cs="仿宋"/>
                <w:color w:val="000000"/>
                <w:szCs w:val="21"/>
              </w:rPr>
            </w:pPr>
          </w:p>
        </w:tc>
        <w:tc>
          <w:tcPr>
            <w:tcW w:w="1037" w:type="dxa"/>
            <w:shd w:val="clear" w:color="auto" w:fill="auto"/>
            <w:vAlign w:val="bottom"/>
          </w:tcPr>
          <w:p w:rsidR="00202798" w:rsidRDefault="00202798" w:rsidP="00202798">
            <w:pPr>
              <w:rPr>
                <w:rFonts w:ascii="仿宋" w:eastAsia="仿宋" w:hAnsi="仿宋" w:cs="仿宋"/>
                <w:color w:val="000000"/>
                <w:szCs w:val="21"/>
              </w:rPr>
            </w:pPr>
          </w:p>
        </w:tc>
        <w:tc>
          <w:tcPr>
            <w:tcW w:w="1013" w:type="dxa"/>
            <w:shd w:val="clear" w:color="auto" w:fill="auto"/>
            <w:vAlign w:val="bottom"/>
          </w:tcPr>
          <w:p w:rsidR="00202798" w:rsidRDefault="00202798" w:rsidP="00202798">
            <w:pPr>
              <w:rPr>
                <w:rFonts w:ascii="仿宋" w:eastAsia="仿宋" w:hAnsi="仿宋" w:cs="仿宋"/>
                <w:color w:val="000000"/>
                <w:szCs w:val="21"/>
              </w:rPr>
            </w:pPr>
          </w:p>
        </w:tc>
      </w:tr>
      <w:tr w:rsidR="00202798">
        <w:trPr>
          <w:trHeight w:val="454"/>
        </w:trPr>
        <w:tc>
          <w:tcPr>
            <w:tcW w:w="538" w:type="dxa"/>
            <w:shd w:val="clear" w:color="auto" w:fill="FFFFFF"/>
            <w:vAlign w:val="center"/>
          </w:tcPr>
          <w:p w:rsidR="00202798" w:rsidRDefault="00202798" w:rsidP="0020279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3</w:t>
            </w:r>
          </w:p>
        </w:tc>
        <w:tc>
          <w:tcPr>
            <w:tcW w:w="940" w:type="dxa"/>
            <w:shd w:val="clear" w:color="auto" w:fill="auto"/>
            <w:vAlign w:val="center"/>
          </w:tcPr>
          <w:p w:rsidR="00202798" w:rsidRDefault="00202798" w:rsidP="00202798">
            <w:pPr>
              <w:widowControl/>
              <w:jc w:val="center"/>
              <w:textAlignment w:val="center"/>
              <w:rPr>
                <w:rFonts w:ascii="仿宋" w:eastAsia="仿宋" w:hAnsi="仿宋" w:cs="仿宋"/>
                <w:color w:val="000000"/>
                <w:szCs w:val="21"/>
              </w:rPr>
            </w:pPr>
            <w:r w:rsidRPr="00A2736B">
              <w:rPr>
                <w:rFonts w:ascii="仿宋" w:eastAsia="仿宋" w:hAnsi="仿宋" w:cs="仿宋" w:hint="eastAsia"/>
                <w:color w:val="000000"/>
                <w:kern w:val="0"/>
                <w:szCs w:val="21"/>
              </w:rPr>
              <w:t xml:space="preserve">大疆精灵PHANTOM 4 RTK </w:t>
            </w:r>
          </w:p>
        </w:tc>
        <w:tc>
          <w:tcPr>
            <w:tcW w:w="544" w:type="dxa"/>
            <w:shd w:val="clear" w:color="auto" w:fill="auto"/>
            <w:vAlign w:val="center"/>
          </w:tcPr>
          <w:p w:rsidR="00202798" w:rsidRDefault="00202798" w:rsidP="0020279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1</w:t>
            </w:r>
          </w:p>
        </w:tc>
        <w:tc>
          <w:tcPr>
            <w:tcW w:w="575" w:type="dxa"/>
            <w:shd w:val="clear" w:color="auto" w:fill="auto"/>
            <w:vAlign w:val="center"/>
          </w:tcPr>
          <w:p w:rsidR="00202798" w:rsidRDefault="00202798" w:rsidP="0020279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台</w:t>
            </w:r>
          </w:p>
        </w:tc>
        <w:tc>
          <w:tcPr>
            <w:tcW w:w="1112" w:type="dxa"/>
            <w:shd w:val="clear" w:color="auto" w:fill="auto"/>
            <w:vAlign w:val="center"/>
          </w:tcPr>
          <w:p w:rsidR="00202798" w:rsidRDefault="00202798" w:rsidP="00202798">
            <w:pPr>
              <w:widowControl/>
              <w:jc w:val="left"/>
              <w:textAlignment w:val="center"/>
              <w:rPr>
                <w:rFonts w:ascii="仿宋" w:eastAsia="仿宋" w:hAnsi="仿宋" w:cs="仿宋"/>
                <w:color w:val="000000"/>
                <w:kern w:val="0"/>
                <w:szCs w:val="21"/>
              </w:rPr>
            </w:pPr>
            <w:r w:rsidRPr="00A2736B">
              <w:rPr>
                <w:rFonts w:ascii="仿宋" w:eastAsia="仿宋" w:hAnsi="仿宋" w:cs="仿宋" w:hint="eastAsia"/>
                <w:color w:val="000000"/>
                <w:kern w:val="0"/>
                <w:szCs w:val="21"/>
              </w:rPr>
              <w:t>厘米级定位高清航拍航测绘测量无人机</w:t>
            </w:r>
          </w:p>
        </w:tc>
        <w:tc>
          <w:tcPr>
            <w:tcW w:w="4138" w:type="dxa"/>
            <w:shd w:val="clear" w:color="auto" w:fill="auto"/>
            <w:vAlign w:val="center"/>
          </w:tcPr>
          <w:p w:rsidR="00202798" w:rsidRDefault="00024E11" w:rsidP="00024E11">
            <w:pPr>
              <w:widowControl/>
              <w:jc w:val="left"/>
              <w:textAlignment w:val="bottom"/>
              <w:rPr>
                <w:rFonts w:ascii="仿宋" w:eastAsia="仿宋" w:hAnsi="仿宋" w:cs="仿宋"/>
                <w:color w:val="000000"/>
                <w:szCs w:val="21"/>
              </w:rPr>
            </w:pPr>
            <w:r>
              <w:rPr>
                <w:rFonts w:ascii="仿宋" w:eastAsia="仿宋" w:hAnsi="仿宋" w:cs="仿宋" w:hint="eastAsia"/>
                <w:color w:val="000000"/>
                <w:szCs w:val="21"/>
              </w:rPr>
              <w:t>全新机</w:t>
            </w:r>
            <w:r w:rsidR="00202798">
              <w:rPr>
                <w:rFonts w:ascii="仿宋" w:eastAsia="仿宋" w:hAnsi="仿宋" w:cs="仿宋"/>
                <w:color w:val="000000"/>
                <w:szCs w:val="21"/>
              </w:rPr>
              <w:t>官方标配</w:t>
            </w:r>
            <w:r>
              <w:rPr>
                <w:rFonts w:ascii="仿宋" w:eastAsia="仿宋" w:hAnsi="仿宋" w:cs="仿宋" w:hint="eastAsia"/>
                <w:color w:val="000000"/>
                <w:szCs w:val="21"/>
              </w:rPr>
              <w:t>+</w:t>
            </w:r>
            <w:r w:rsidR="00202798">
              <w:rPr>
                <w:rFonts w:ascii="仿宋" w:eastAsia="仿宋" w:hAnsi="仿宋" w:cs="仿宋" w:hint="eastAsia"/>
                <w:color w:val="000000"/>
                <w:szCs w:val="21"/>
              </w:rPr>
              <w:t>电池</w:t>
            </w:r>
            <w:r>
              <w:rPr>
                <w:rFonts w:ascii="仿宋" w:eastAsia="仿宋" w:hAnsi="仿宋" w:cs="仿宋"/>
                <w:color w:val="000000"/>
                <w:szCs w:val="21"/>
              </w:rPr>
              <w:t>1</w:t>
            </w:r>
            <w:r w:rsidR="00202798">
              <w:rPr>
                <w:rFonts w:ascii="仿宋" w:eastAsia="仿宋" w:hAnsi="仿宋" w:cs="仿宋" w:hint="eastAsia"/>
                <w:color w:val="000000"/>
                <w:szCs w:val="21"/>
              </w:rPr>
              <w:t>块</w:t>
            </w:r>
          </w:p>
          <w:p w:rsidR="00202798" w:rsidRDefault="00202798" w:rsidP="00202798">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遥控器：带屏</w:t>
            </w:r>
          </w:p>
        </w:tc>
        <w:tc>
          <w:tcPr>
            <w:tcW w:w="1037" w:type="dxa"/>
            <w:shd w:val="clear" w:color="auto" w:fill="auto"/>
            <w:vAlign w:val="bottom"/>
          </w:tcPr>
          <w:p w:rsidR="00202798" w:rsidRDefault="00202798" w:rsidP="00202798">
            <w:pPr>
              <w:rPr>
                <w:rFonts w:ascii="仿宋" w:eastAsia="仿宋" w:hAnsi="仿宋" w:cs="仿宋"/>
                <w:color w:val="000000"/>
                <w:szCs w:val="21"/>
              </w:rPr>
            </w:pPr>
          </w:p>
        </w:tc>
        <w:tc>
          <w:tcPr>
            <w:tcW w:w="1013" w:type="dxa"/>
            <w:shd w:val="clear" w:color="auto" w:fill="auto"/>
            <w:vAlign w:val="bottom"/>
          </w:tcPr>
          <w:p w:rsidR="00202798" w:rsidRDefault="00202798" w:rsidP="00202798">
            <w:pPr>
              <w:rPr>
                <w:rFonts w:ascii="仿宋" w:eastAsia="仿宋" w:hAnsi="仿宋" w:cs="仿宋"/>
                <w:color w:val="000000"/>
                <w:szCs w:val="21"/>
              </w:rPr>
            </w:pPr>
          </w:p>
        </w:tc>
      </w:tr>
      <w:tr w:rsidR="00202798">
        <w:trPr>
          <w:trHeight w:val="454"/>
        </w:trPr>
        <w:tc>
          <w:tcPr>
            <w:tcW w:w="538" w:type="dxa"/>
            <w:shd w:val="clear" w:color="auto" w:fill="FFFFFF"/>
            <w:vAlign w:val="center"/>
          </w:tcPr>
          <w:p w:rsidR="00202798" w:rsidRDefault="00202798" w:rsidP="00202798">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940" w:type="dxa"/>
            <w:shd w:val="clear" w:color="auto" w:fill="auto"/>
            <w:vAlign w:val="center"/>
          </w:tcPr>
          <w:p w:rsidR="00202798" w:rsidRPr="00A2736B" w:rsidRDefault="00202798" w:rsidP="00202798">
            <w:pPr>
              <w:widowControl/>
              <w:jc w:val="center"/>
              <w:textAlignment w:val="center"/>
              <w:rPr>
                <w:rFonts w:ascii="仿宋" w:eastAsia="仿宋" w:hAnsi="仿宋" w:cs="仿宋"/>
                <w:color w:val="000000"/>
                <w:kern w:val="0"/>
                <w:szCs w:val="21"/>
              </w:rPr>
            </w:pPr>
            <w:r w:rsidRPr="00CD33A2">
              <w:rPr>
                <w:rFonts w:ascii="仿宋" w:eastAsia="仿宋" w:hAnsi="仿宋" w:cs="仿宋" w:hint="eastAsia"/>
                <w:color w:val="000000"/>
                <w:kern w:val="0"/>
                <w:szCs w:val="21"/>
              </w:rPr>
              <w:t>大疆</w:t>
            </w:r>
            <w:r>
              <w:rPr>
                <w:rFonts w:ascii="仿宋" w:eastAsia="仿宋" w:hAnsi="仿宋" w:cs="仿宋" w:hint="eastAsia"/>
                <w:color w:val="000000"/>
                <w:kern w:val="0"/>
                <w:szCs w:val="21"/>
              </w:rPr>
              <w:t>Mavic2无人机</w:t>
            </w:r>
          </w:p>
        </w:tc>
        <w:tc>
          <w:tcPr>
            <w:tcW w:w="544" w:type="dxa"/>
            <w:shd w:val="clear" w:color="auto" w:fill="auto"/>
            <w:vAlign w:val="center"/>
          </w:tcPr>
          <w:p w:rsidR="00202798" w:rsidRDefault="00953D3C" w:rsidP="00202798">
            <w:pPr>
              <w:widowControl/>
              <w:jc w:val="center"/>
              <w:textAlignment w:val="center"/>
              <w:rPr>
                <w:rFonts w:ascii="仿宋" w:eastAsia="仿宋" w:hAnsi="仿宋" w:cs="仿宋"/>
                <w:color w:val="000000"/>
                <w:kern w:val="0"/>
                <w:szCs w:val="21"/>
              </w:rPr>
            </w:pPr>
            <w:r>
              <w:rPr>
                <w:rFonts w:ascii="仿宋" w:eastAsia="仿宋" w:hAnsi="仿宋" w:cs="仿宋"/>
                <w:color w:val="000000"/>
                <w:kern w:val="0"/>
                <w:szCs w:val="21"/>
              </w:rPr>
              <w:t>2</w:t>
            </w:r>
          </w:p>
        </w:tc>
        <w:tc>
          <w:tcPr>
            <w:tcW w:w="575" w:type="dxa"/>
            <w:shd w:val="clear" w:color="auto" w:fill="auto"/>
            <w:vAlign w:val="center"/>
          </w:tcPr>
          <w:p w:rsidR="00202798" w:rsidRDefault="00202798" w:rsidP="00202798">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台</w:t>
            </w:r>
          </w:p>
        </w:tc>
        <w:tc>
          <w:tcPr>
            <w:tcW w:w="1112" w:type="dxa"/>
            <w:shd w:val="clear" w:color="auto" w:fill="auto"/>
            <w:vAlign w:val="center"/>
          </w:tcPr>
          <w:p w:rsidR="00202798" w:rsidRDefault="00202798" w:rsidP="00202798">
            <w:pPr>
              <w:widowControl/>
              <w:jc w:val="left"/>
              <w:textAlignment w:val="center"/>
              <w:rPr>
                <w:rFonts w:ascii="仿宋" w:eastAsia="仿宋" w:hAnsi="仿宋" w:cs="仿宋"/>
                <w:color w:val="000000"/>
                <w:kern w:val="0"/>
                <w:szCs w:val="21"/>
              </w:rPr>
            </w:pPr>
            <w:r w:rsidRPr="00CD33A2">
              <w:rPr>
                <w:rFonts w:ascii="仿宋" w:eastAsia="仿宋" w:hAnsi="仿宋" w:cs="仿宋" w:hint="eastAsia"/>
                <w:color w:val="000000"/>
                <w:kern w:val="0"/>
                <w:szCs w:val="21"/>
              </w:rPr>
              <w:t>大疆</w:t>
            </w:r>
            <w:r>
              <w:rPr>
                <w:rFonts w:ascii="仿宋" w:eastAsia="仿宋" w:hAnsi="仿宋" w:cs="仿宋" w:hint="eastAsia"/>
                <w:color w:val="000000"/>
                <w:kern w:val="0"/>
                <w:szCs w:val="21"/>
              </w:rPr>
              <w:t>Mavic2</w:t>
            </w:r>
            <w:r>
              <w:rPr>
                <w:rFonts w:ascii="仿宋" w:eastAsia="仿宋" w:hAnsi="仿宋" w:cs="仿宋"/>
                <w:color w:val="000000"/>
                <w:kern w:val="0"/>
                <w:szCs w:val="21"/>
              </w:rPr>
              <w:t>变焦版</w:t>
            </w:r>
          </w:p>
        </w:tc>
        <w:tc>
          <w:tcPr>
            <w:tcW w:w="4138" w:type="dxa"/>
            <w:shd w:val="clear" w:color="auto" w:fill="auto"/>
            <w:vAlign w:val="center"/>
          </w:tcPr>
          <w:p w:rsidR="00202798" w:rsidRDefault="00202798" w:rsidP="00202798">
            <w:pPr>
              <w:widowControl/>
              <w:jc w:val="left"/>
              <w:textAlignment w:val="bottom"/>
              <w:rPr>
                <w:rFonts w:ascii="仿宋" w:eastAsia="仿宋" w:hAnsi="仿宋" w:cs="仿宋"/>
                <w:color w:val="000000"/>
                <w:szCs w:val="21"/>
              </w:rPr>
            </w:pPr>
            <w:r>
              <w:rPr>
                <w:rFonts w:ascii="仿宋" w:eastAsia="仿宋" w:hAnsi="仿宋" w:cs="仿宋"/>
                <w:color w:val="000000"/>
                <w:szCs w:val="21"/>
              </w:rPr>
              <w:t>官方标配+全能配件包</w:t>
            </w:r>
          </w:p>
          <w:p w:rsidR="00202798" w:rsidRDefault="00202798" w:rsidP="00202798">
            <w:pPr>
              <w:widowControl/>
              <w:jc w:val="left"/>
              <w:textAlignment w:val="bottom"/>
              <w:rPr>
                <w:rFonts w:ascii="仿宋" w:eastAsia="仿宋" w:hAnsi="仿宋" w:cs="仿宋"/>
                <w:color w:val="000000"/>
                <w:szCs w:val="21"/>
              </w:rPr>
            </w:pPr>
            <w:r>
              <w:rPr>
                <w:rFonts w:ascii="仿宋" w:eastAsia="仿宋" w:hAnsi="仿宋" w:cs="仿宋"/>
                <w:color w:val="000000"/>
                <w:szCs w:val="21"/>
              </w:rPr>
              <w:t>桨叶：</w:t>
            </w:r>
            <w:r>
              <w:rPr>
                <w:rFonts w:ascii="仿宋" w:eastAsia="仿宋" w:hAnsi="仿宋" w:cs="仿宋" w:hint="eastAsia"/>
                <w:color w:val="000000"/>
                <w:szCs w:val="21"/>
              </w:rPr>
              <w:t>2.5套（10支）</w:t>
            </w:r>
          </w:p>
          <w:p w:rsidR="00202798" w:rsidRDefault="00202798" w:rsidP="00202798">
            <w:pPr>
              <w:widowControl/>
              <w:jc w:val="left"/>
              <w:textAlignment w:val="bottom"/>
              <w:rPr>
                <w:rFonts w:ascii="仿宋" w:eastAsia="仿宋" w:hAnsi="仿宋" w:cs="仿宋"/>
                <w:color w:val="000000"/>
                <w:szCs w:val="21"/>
              </w:rPr>
            </w:pPr>
            <w:r>
              <w:rPr>
                <w:rFonts w:ascii="仿宋" w:eastAsia="仿宋" w:hAnsi="仿宋" w:cs="仿宋" w:hint="eastAsia"/>
                <w:color w:val="000000"/>
                <w:szCs w:val="21"/>
              </w:rPr>
              <w:t>电池：3块</w:t>
            </w:r>
          </w:p>
          <w:p w:rsidR="00202798" w:rsidRDefault="00202798" w:rsidP="00202798">
            <w:pPr>
              <w:widowControl/>
              <w:jc w:val="left"/>
              <w:textAlignment w:val="bottom"/>
              <w:rPr>
                <w:rFonts w:ascii="仿宋" w:eastAsia="仿宋" w:hAnsi="仿宋" w:cs="仿宋"/>
                <w:color w:val="000000"/>
                <w:szCs w:val="21"/>
              </w:rPr>
            </w:pPr>
            <w:r>
              <w:rPr>
                <w:rFonts w:ascii="仿宋" w:eastAsia="仿宋" w:hAnsi="仿宋" w:cs="仿宋" w:hint="eastAsia"/>
                <w:color w:val="000000"/>
                <w:szCs w:val="21"/>
              </w:rPr>
              <w:t>遥控器：带屏</w:t>
            </w:r>
          </w:p>
          <w:p w:rsidR="00202798" w:rsidRDefault="00202798" w:rsidP="00202798">
            <w:pPr>
              <w:widowControl/>
              <w:jc w:val="left"/>
              <w:textAlignment w:val="bottom"/>
              <w:rPr>
                <w:rFonts w:ascii="仿宋" w:eastAsia="仿宋" w:hAnsi="仿宋" w:cs="仿宋"/>
                <w:color w:val="000000"/>
                <w:szCs w:val="21"/>
              </w:rPr>
            </w:pPr>
            <w:r>
              <w:rPr>
                <w:rFonts w:ascii="仿宋" w:eastAsia="仿宋" w:hAnsi="仿宋" w:cs="仿宋" w:hint="eastAsia"/>
                <w:color w:val="000000"/>
                <w:szCs w:val="21"/>
              </w:rPr>
              <w:t>桨叶保护罩第三者保险、随心换</w:t>
            </w:r>
          </w:p>
        </w:tc>
        <w:tc>
          <w:tcPr>
            <w:tcW w:w="1037" w:type="dxa"/>
            <w:shd w:val="clear" w:color="auto" w:fill="auto"/>
            <w:vAlign w:val="bottom"/>
          </w:tcPr>
          <w:p w:rsidR="00202798" w:rsidRDefault="00202798" w:rsidP="00202798">
            <w:pPr>
              <w:rPr>
                <w:rFonts w:ascii="仿宋" w:eastAsia="仿宋" w:hAnsi="仿宋" w:cs="仿宋"/>
                <w:color w:val="000000"/>
                <w:szCs w:val="21"/>
              </w:rPr>
            </w:pPr>
          </w:p>
        </w:tc>
        <w:tc>
          <w:tcPr>
            <w:tcW w:w="1013" w:type="dxa"/>
            <w:shd w:val="clear" w:color="auto" w:fill="auto"/>
            <w:vAlign w:val="bottom"/>
          </w:tcPr>
          <w:p w:rsidR="00202798" w:rsidRDefault="00202798" w:rsidP="00202798">
            <w:pPr>
              <w:rPr>
                <w:rFonts w:ascii="仿宋" w:eastAsia="仿宋" w:hAnsi="仿宋" w:cs="仿宋"/>
                <w:color w:val="000000"/>
                <w:szCs w:val="21"/>
              </w:rPr>
            </w:pPr>
          </w:p>
        </w:tc>
      </w:tr>
      <w:tr w:rsidR="00202798">
        <w:trPr>
          <w:trHeight w:val="454"/>
        </w:trPr>
        <w:tc>
          <w:tcPr>
            <w:tcW w:w="538" w:type="dxa"/>
            <w:shd w:val="clear" w:color="auto" w:fill="FFFFFF"/>
            <w:vAlign w:val="center"/>
          </w:tcPr>
          <w:p w:rsidR="00202798" w:rsidRDefault="00202798" w:rsidP="00202798">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5</w:t>
            </w:r>
          </w:p>
        </w:tc>
        <w:tc>
          <w:tcPr>
            <w:tcW w:w="940" w:type="dxa"/>
            <w:shd w:val="clear" w:color="auto" w:fill="auto"/>
            <w:vAlign w:val="center"/>
          </w:tcPr>
          <w:p w:rsidR="00202798" w:rsidRPr="00CD33A2" w:rsidRDefault="00202798" w:rsidP="00202798">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TF存储卡</w:t>
            </w:r>
          </w:p>
        </w:tc>
        <w:tc>
          <w:tcPr>
            <w:tcW w:w="544" w:type="dxa"/>
            <w:shd w:val="clear" w:color="auto" w:fill="auto"/>
            <w:vAlign w:val="center"/>
          </w:tcPr>
          <w:p w:rsidR="00202798" w:rsidRDefault="00202798" w:rsidP="00202798">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30</w:t>
            </w:r>
          </w:p>
        </w:tc>
        <w:tc>
          <w:tcPr>
            <w:tcW w:w="575" w:type="dxa"/>
            <w:shd w:val="clear" w:color="auto" w:fill="auto"/>
            <w:vAlign w:val="center"/>
          </w:tcPr>
          <w:p w:rsidR="00202798" w:rsidRDefault="00202798" w:rsidP="00202798">
            <w:pPr>
              <w:widowControl/>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张</w:t>
            </w:r>
          </w:p>
        </w:tc>
        <w:tc>
          <w:tcPr>
            <w:tcW w:w="1112" w:type="dxa"/>
            <w:shd w:val="clear" w:color="auto" w:fill="auto"/>
            <w:vAlign w:val="center"/>
          </w:tcPr>
          <w:p w:rsidR="00202798" w:rsidRDefault="00202798" w:rsidP="00202798">
            <w:pPr>
              <w:widowControl/>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闪迪 128G  V30</w:t>
            </w:r>
          </w:p>
          <w:p w:rsidR="00202798" w:rsidRDefault="00202798" w:rsidP="00202798">
            <w:pPr>
              <w:widowControl/>
              <w:jc w:val="left"/>
              <w:textAlignment w:val="center"/>
              <w:rPr>
                <w:rFonts w:ascii="仿宋" w:eastAsia="仿宋" w:hAnsi="仿宋" w:cs="仿宋"/>
                <w:color w:val="000000"/>
                <w:kern w:val="0"/>
                <w:szCs w:val="21"/>
              </w:rPr>
            </w:pPr>
          </w:p>
        </w:tc>
        <w:tc>
          <w:tcPr>
            <w:tcW w:w="4138" w:type="dxa"/>
            <w:shd w:val="clear" w:color="auto" w:fill="auto"/>
            <w:vAlign w:val="center"/>
          </w:tcPr>
          <w:p w:rsidR="00202798" w:rsidRPr="00663700" w:rsidRDefault="00202798" w:rsidP="00202798">
            <w:pPr>
              <w:pStyle w:val="1"/>
              <w:shd w:val="clear" w:color="auto" w:fill="FFFFFF"/>
              <w:spacing w:before="0" w:beforeAutospacing="0" w:after="0" w:afterAutospacing="0"/>
              <w:rPr>
                <w:rFonts w:ascii="仿宋" w:eastAsia="仿宋" w:hAnsi="仿宋" w:cs="仿宋"/>
                <w:b w:val="0"/>
                <w:bCs w:val="0"/>
                <w:color w:val="000000"/>
                <w:kern w:val="0"/>
                <w:sz w:val="21"/>
                <w:szCs w:val="21"/>
              </w:rPr>
            </w:pPr>
            <w:r>
              <w:rPr>
                <w:rFonts w:ascii="Tahoma" w:hAnsi="Tahoma" w:cs="Tahoma"/>
                <w:color w:val="666666"/>
                <w:sz w:val="12"/>
                <w:szCs w:val="12"/>
                <w:shd w:val="clear" w:color="auto" w:fill="FFFFFF"/>
              </w:rPr>
              <w:t> </w:t>
            </w:r>
            <w:proofErr w:type="spellStart"/>
            <w:r w:rsidRPr="00663700">
              <w:rPr>
                <w:rFonts w:ascii="仿宋" w:eastAsia="仿宋" w:hAnsi="仿宋" w:cs="仿宋"/>
                <w:b w:val="0"/>
                <w:bCs w:val="0"/>
                <w:color w:val="000000"/>
                <w:kern w:val="0"/>
                <w:sz w:val="21"/>
                <w:szCs w:val="21"/>
              </w:rPr>
              <w:t>Sandisk</w:t>
            </w:r>
            <w:proofErr w:type="spellEnd"/>
            <w:r w:rsidRPr="00663700">
              <w:rPr>
                <w:rFonts w:ascii="仿宋" w:eastAsia="仿宋" w:hAnsi="仿宋" w:cs="仿宋"/>
                <w:b w:val="0"/>
                <w:bCs w:val="0"/>
                <w:color w:val="000000"/>
                <w:kern w:val="0"/>
                <w:sz w:val="21"/>
                <w:szCs w:val="21"/>
              </w:rPr>
              <w:t>/闪迪TF(microSD)卡，带</w:t>
            </w:r>
            <w:r w:rsidRPr="00663700">
              <w:rPr>
                <w:rFonts w:ascii="仿宋" w:eastAsia="仿宋" w:hAnsi="仿宋" w:cs="仿宋" w:hint="eastAsia"/>
                <w:b w:val="0"/>
                <w:bCs w:val="0"/>
                <w:color w:val="000000"/>
                <w:kern w:val="0"/>
                <w:sz w:val="21"/>
                <w:szCs w:val="21"/>
              </w:rPr>
              <w:t>SD</w:t>
            </w:r>
            <w:r w:rsidRPr="00663700">
              <w:rPr>
                <w:rFonts w:ascii="仿宋" w:eastAsia="仿宋" w:hAnsi="仿宋" w:cs="仿宋"/>
                <w:b w:val="0"/>
                <w:bCs w:val="0"/>
                <w:color w:val="000000"/>
                <w:kern w:val="0"/>
                <w:sz w:val="21"/>
                <w:szCs w:val="21"/>
              </w:rPr>
              <w:t>卡套</w:t>
            </w:r>
            <w:r w:rsidRPr="00663700">
              <w:rPr>
                <w:rFonts w:ascii="仿宋" w:eastAsia="仿宋" w:hAnsi="仿宋" w:cs="仿宋" w:hint="eastAsia"/>
                <w:b w:val="0"/>
                <w:bCs w:val="0"/>
                <w:color w:val="000000"/>
                <w:kern w:val="0"/>
                <w:sz w:val="21"/>
                <w:szCs w:val="21"/>
              </w:rPr>
              <w:t>,读卡器，</w:t>
            </w:r>
            <w:r w:rsidRPr="00663700">
              <w:rPr>
                <w:rFonts w:ascii="仿宋" w:eastAsia="仿宋" w:hAnsi="仿宋" w:cs="仿宋"/>
                <w:b w:val="0"/>
                <w:bCs w:val="0"/>
                <w:color w:val="000000"/>
                <w:kern w:val="0"/>
                <w:sz w:val="21"/>
                <w:szCs w:val="21"/>
              </w:rPr>
              <w:t>读写速度要求:</w:t>
            </w:r>
            <w:r w:rsidRPr="00663700">
              <w:rPr>
                <w:rFonts w:ascii="仿宋" w:eastAsia="仿宋" w:hAnsi="仿宋" w:cs="仿宋" w:hint="eastAsia"/>
                <w:b w:val="0"/>
                <w:bCs w:val="0"/>
                <w:color w:val="000000"/>
                <w:kern w:val="0"/>
                <w:sz w:val="21"/>
                <w:szCs w:val="21"/>
              </w:rPr>
              <w:t xml:space="preserve"> </w:t>
            </w:r>
            <w:r w:rsidRPr="00663700">
              <w:rPr>
                <w:rFonts w:ascii="仿宋" w:eastAsia="仿宋" w:hAnsi="仿宋" w:cs="仿宋"/>
                <w:b w:val="0"/>
                <w:bCs w:val="0"/>
                <w:color w:val="000000"/>
                <w:kern w:val="0"/>
                <w:sz w:val="21"/>
                <w:szCs w:val="21"/>
              </w:rPr>
              <w:t>A2 160MB/s U3</w:t>
            </w:r>
            <w:r>
              <w:rPr>
                <w:rFonts w:ascii="仿宋" w:eastAsia="仿宋" w:hAnsi="仿宋" w:cs="仿宋" w:hint="eastAsia"/>
                <w:b w:val="0"/>
                <w:bCs w:val="0"/>
                <w:color w:val="000000"/>
                <w:kern w:val="0"/>
                <w:sz w:val="21"/>
                <w:szCs w:val="21"/>
              </w:rPr>
              <w:t xml:space="preserve"> </w:t>
            </w:r>
            <w:r w:rsidRPr="00663700">
              <w:rPr>
                <w:rFonts w:ascii="仿宋" w:eastAsia="仿宋" w:hAnsi="仿宋" w:cs="仿宋" w:hint="eastAsia"/>
                <w:b w:val="0"/>
                <w:bCs w:val="0"/>
                <w:color w:val="000000"/>
                <w:kern w:val="0"/>
                <w:sz w:val="21"/>
                <w:szCs w:val="21"/>
              </w:rPr>
              <w:t>V30</w:t>
            </w:r>
          </w:p>
          <w:p w:rsidR="00202798" w:rsidRPr="006A5CCD" w:rsidRDefault="00202798" w:rsidP="00202798">
            <w:pPr>
              <w:widowControl/>
              <w:shd w:val="clear" w:color="auto" w:fill="FFFFFF"/>
              <w:jc w:val="left"/>
              <w:outlineLvl w:val="0"/>
              <w:rPr>
                <w:rFonts w:ascii="微软雅黑" w:hAnsi="微软雅黑" w:cs="宋体"/>
                <w:bCs/>
                <w:kern w:val="36"/>
                <w:szCs w:val="21"/>
              </w:rPr>
            </w:pPr>
          </w:p>
          <w:p w:rsidR="00202798" w:rsidRDefault="00202798" w:rsidP="00202798">
            <w:pPr>
              <w:widowControl/>
              <w:jc w:val="left"/>
              <w:textAlignment w:val="bottom"/>
              <w:rPr>
                <w:rFonts w:ascii="仿宋" w:eastAsia="仿宋" w:hAnsi="仿宋" w:cs="仿宋"/>
                <w:color w:val="000000"/>
                <w:szCs w:val="21"/>
              </w:rPr>
            </w:pPr>
          </w:p>
        </w:tc>
        <w:tc>
          <w:tcPr>
            <w:tcW w:w="1037" w:type="dxa"/>
            <w:shd w:val="clear" w:color="auto" w:fill="auto"/>
            <w:vAlign w:val="bottom"/>
          </w:tcPr>
          <w:p w:rsidR="00202798" w:rsidRDefault="00202798" w:rsidP="00202798">
            <w:pPr>
              <w:rPr>
                <w:rFonts w:ascii="仿宋" w:eastAsia="仿宋" w:hAnsi="仿宋" w:cs="仿宋"/>
                <w:color w:val="000000"/>
                <w:szCs w:val="21"/>
              </w:rPr>
            </w:pPr>
          </w:p>
        </w:tc>
        <w:tc>
          <w:tcPr>
            <w:tcW w:w="1013" w:type="dxa"/>
            <w:shd w:val="clear" w:color="auto" w:fill="auto"/>
            <w:vAlign w:val="bottom"/>
          </w:tcPr>
          <w:p w:rsidR="00202798" w:rsidRDefault="00202798" w:rsidP="00202798">
            <w:pPr>
              <w:rPr>
                <w:rFonts w:ascii="仿宋" w:eastAsia="仿宋" w:hAnsi="仿宋" w:cs="仿宋"/>
                <w:color w:val="000000"/>
                <w:szCs w:val="21"/>
              </w:rPr>
            </w:pPr>
          </w:p>
        </w:tc>
      </w:tr>
      <w:tr w:rsidR="00202798">
        <w:trPr>
          <w:trHeight w:val="454"/>
        </w:trPr>
        <w:tc>
          <w:tcPr>
            <w:tcW w:w="538" w:type="dxa"/>
            <w:shd w:val="clear" w:color="auto" w:fill="FFFFFF"/>
            <w:vAlign w:val="center"/>
          </w:tcPr>
          <w:p w:rsidR="00202798" w:rsidRDefault="00202798" w:rsidP="00202798">
            <w:pPr>
              <w:widowControl/>
              <w:jc w:val="center"/>
              <w:textAlignment w:val="center"/>
              <w:rPr>
                <w:rFonts w:ascii="仿宋" w:eastAsia="仿宋" w:hAnsi="仿宋" w:cs="仿宋"/>
                <w:color w:val="000000"/>
                <w:kern w:val="0"/>
                <w:szCs w:val="21"/>
              </w:rPr>
            </w:pPr>
            <w:r>
              <w:rPr>
                <w:rFonts w:ascii="仿宋" w:eastAsia="仿宋" w:hAnsi="仿宋" w:cs="仿宋" w:hint="eastAsia"/>
                <w:b/>
                <w:bCs/>
                <w:color w:val="000000"/>
                <w:kern w:val="0"/>
                <w:szCs w:val="21"/>
              </w:rPr>
              <w:t>商务要求</w:t>
            </w:r>
          </w:p>
        </w:tc>
        <w:tc>
          <w:tcPr>
            <w:tcW w:w="9359" w:type="dxa"/>
            <w:gridSpan w:val="7"/>
            <w:shd w:val="clear" w:color="auto" w:fill="FFFFFF"/>
            <w:vAlign w:val="center"/>
          </w:tcPr>
          <w:p w:rsidR="00202798" w:rsidRDefault="00202798" w:rsidP="00202798">
            <w:pPr>
              <w:jc w:val="left"/>
              <w:rPr>
                <w:rFonts w:ascii="仿宋" w:eastAsia="仿宋" w:hAnsi="仿宋" w:cs="仿宋"/>
                <w:b/>
                <w:color w:val="000000"/>
                <w:kern w:val="0"/>
                <w:szCs w:val="21"/>
              </w:rPr>
            </w:pPr>
            <w:r>
              <w:rPr>
                <w:rFonts w:ascii="仿宋" w:eastAsia="仿宋" w:hAnsi="仿宋" w:cs="仿宋" w:hint="eastAsia"/>
                <w:b/>
                <w:color w:val="000000"/>
                <w:kern w:val="0"/>
                <w:szCs w:val="21"/>
              </w:rPr>
              <w:t>售后服务及其他要求：</w:t>
            </w:r>
          </w:p>
          <w:p w:rsidR="00202798" w:rsidRDefault="00202798" w:rsidP="00202798">
            <w:pPr>
              <w:jc w:val="left"/>
              <w:rPr>
                <w:rFonts w:ascii="仿宋" w:eastAsia="仿宋" w:hAnsi="仿宋" w:cs="仿宋"/>
                <w:b/>
                <w:color w:val="000000"/>
                <w:kern w:val="0"/>
                <w:szCs w:val="21"/>
              </w:rPr>
            </w:pPr>
            <w:r>
              <w:rPr>
                <w:rFonts w:ascii="仿宋" w:eastAsia="仿宋" w:hAnsi="仿宋" w:cs="仿宋" w:hint="eastAsia"/>
                <w:b/>
                <w:color w:val="000000"/>
                <w:kern w:val="0"/>
                <w:szCs w:val="21"/>
              </w:rPr>
              <w:t>1、质量保证期：</w:t>
            </w:r>
            <w:r w:rsidR="00024E11">
              <w:rPr>
                <w:rFonts w:ascii="仿宋" w:eastAsia="仿宋" w:hAnsi="仿宋" w:cs="仿宋" w:hint="eastAsia"/>
                <w:b/>
                <w:color w:val="000000"/>
                <w:kern w:val="0"/>
                <w:szCs w:val="21"/>
              </w:rPr>
              <w:t>大疆无人机交货时须为全新未激活</w:t>
            </w:r>
            <w:r w:rsidR="00F32E39">
              <w:rPr>
                <w:rFonts w:ascii="仿宋" w:eastAsia="仿宋" w:hAnsi="仿宋" w:cs="仿宋" w:hint="eastAsia"/>
                <w:b/>
                <w:color w:val="000000"/>
                <w:kern w:val="0"/>
                <w:szCs w:val="21"/>
              </w:rPr>
              <w:t>设备</w:t>
            </w:r>
            <w:r w:rsidR="00024E11">
              <w:rPr>
                <w:rFonts w:ascii="仿宋" w:eastAsia="仿宋" w:hAnsi="仿宋" w:cs="仿宋" w:hint="eastAsia"/>
                <w:b/>
                <w:color w:val="000000"/>
                <w:kern w:val="0"/>
                <w:szCs w:val="21"/>
              </w:rPr>
              <w:t>，按大疆官方质保条款执行，</w:t>
            </w:r>
            <w:r>
              <w:rPr>
                <w:rFonts w:ascii="仿宋" w:eastAsia="仿宋" w:hAnsi="仿宋" w:cs="仿宋" w:hint="eastAsia"/>
                <w:b/>
                <w:color w:val="000000"/>
                <w:kern w:val="0"/>
                <w:szCs w:val="21"/>
              </w:rPr>
              <w:t>保修期外的服务费用由采购人和供应商</w:t>
            </w:r>
            <w:r w:rsidR="00024E11">
              <w:rPr>
                <w:rFonts w:ascii="仿宋" w:eastAsia="仿宋" w:hAnsi="仿宋" w:cs="仿宋" w:hint="eastAsia"/>
                <w:b/>
                <w:color w:val="000000"/>
                <w:kern w:val="0"/>
                <w:szCs w:val="21"/>
              </w:rPr>
              <w:t>或大疆公司</w:t>
            </w:r>
            <w:r>
              <w:rPr>
                <w:rFonts w:ascii="仿宋" w:eastAsia="仿宋" w:hAnsi="仿宋" w:cs="仿宋" w:hint="eastAsia"/>
                <w:b/>
                <w:color w:val="000000"/>
                <w:kern w:val="0"/>
                <w:szCs w:val="21"/>
              </w:rPr>
              <w:t>另行商议。</w:t>
            </w:r>
          </w:p>
          <w:p w:rsidR="00202798" w:rsidRDefault="00202798" w:rsidP="00202798">
            <w:pPr>
              <w:jc w:val="left"/>
              <w:rPr>
                <w:rFonts w:ascii="仿宋" w:eastAsia="仿宋" w:hAnsi="仿宋" w:cs="仿宋"/>
                <w:b/>
                <w:color w:val="000000"/>
                <w:kern w:val="0"/>
                <w:szCs w:val="21"/>
              </w:rPr>
            </w:pPr>
            <w:r>
              <w:rPr>
                <w:rFonts w:ascii="仿宋" w:eastAsia="仿宋" w:hAnsi="仿宋" w:cs="仿宋" w:hint="eastAsia"/>
                <w:b/>
                <w:color w:val="000000"/>
                <w:kern w:val="0"/>
                <w:szCs w:val="21"/>
              </w:rPr>
              <w:t>2、售后技术服务要求：免费送货上门，免费安装调试。出现故障必须在12小时内做出答复，一般问题应在24小时内解决，重大问题或其它无法迅速解决的问题应在48小时内解决。培训服务：设备安装调试完成后，供应商提供免费技术培训，保证设备使用人员掌握设备操作的各种知识和技巧。</w:t>
            </w:r>
          </w:p>
          <w:p w:rsidR="00202798" w:rsidRDefault="00202798" w:rsidP="00202798">
            <w:pPr>
              <w:jc w:val="left"/>
              <w:rPr>
                <w:rFonts w:ascii="仿宋" w:eastAsia="仿宋" w:hAnsi="仿宋" w:cs="仿宋"/>
                <w:b/>
                <w:color w:val="000000"/>
                <w:kern w:val="0"/>
                <w:szCs w:val="21"/>
              </w:rPr>
            </w:pPr>
            <w:r>
              <w:rPr>
                <w:rFonts w:ascii="仿宋" w:eastAsia="仿宋" w:hAnsi="仿宋" w:cs="仿宋" w:hint="eastAsia"/>
                <w:b/>
                <w:color w:val="000000"/>
                <w:kern w:val="0"/>
                <w:szCs w:val="21"/>
              </w:rPr>
              <w:t>3、交货时间及地点：交付使用时间：自签订合同之日起15个工作日内。交货地点：采购单位指定地点。</w:t>
            </w:r>
          </w:p>
          <w:p w:rsidR="00202798" w:rsidRDefault="00202798" w:rsidP="00202798">
            <w:pPr>
              <w:jc w:val="left"/>
              <w:rPr>
                <w:rFonts w:ascii="仿宋" w:eastAsia="仿宋" w:hAnsi="仿宋" w:cs="仿宋"/>
                <w:b/>
                <w:color w:val="000000"/>
                <w:kern w:val="0"/>
                <w:szCs w:val="21"/>
              </w:rPr>
            </w:pPr>
            <w:r>
              <w:rPr>
                <w:rFonts w:ascii="仿宋" w:eastAsia="仿宋" w:hAnsi="仿宋" w:cs="仿宋" w:hint="eastAsia"/>
                <w:b/>
                <w:color w:val="000000"/>
                <w:kern w:val="0"/>
                <w:szCs w:val="21"/>
              </w:rPr>
              <w:t>4、付款条件：以后续签订合同为准。</w:t>
            </w:r>
          </w:p>
          <w:p w:rsidR="00202798" w:rsidRDefault="00202798" w:rsidP="00202798">
            <w:pPr>
              <w:jc w:val="left"/>
              <w:rPr>
                <w:rFonts w:ascii="仿宋" w:eastAsia="仿宋" w:hAnsi="仿宋" w:cs="仿宋"/>
                <w:b/>
                <w:color w:val="000000"/>
                <w:kern w:val="0"/>
                <w:szCs w:val="21"/>
              </w:rPr>
            </w:pPr>
            <w:r>
              <w:rPr>
                <w:rFonts w:ascii="仿宋" w:eastAsia="仿宋" w:hAnsi="仿宋" w:cs="仿宋" w:hint="eastAsia"/>
                <w:b/>
                <w:color w:val="000000"/>
                <w:kern w:val="0"/>
                <w:szCs w:val="21"/>
              </w:rPr>
              <w:t>5、其他要求：</w:t>
            </w:r>
          </w:p>
          <w:p w:rsidR="00202798" w:rsidRDefault="00202798" w:rsidP="00202798">
            <w:pPr>
              <w:jc w:val="left"/>
              <w:rPr>
                <w:rFonts w:ascii="仿宋" w:eastAsia="仿宋" w:hAnsi="仿宋" w:cs="仿宋"/>
                <w:b/>
                <w:color w:val="000000"/>
                <w:kern w:val="0"/>
                <w:szCs w:val="21"/>
              </w:rPr>
            </w:pPr>
            <w:r>
              <w:rPr>
                <w:rFonts w:ascii="仿宋" w:eastAsia="仿宋" w:hAnsi="仿宋" w:cs="仿宋" w:hint="eastAsia"/>
                <w:b/>
                <w:color w:val="000000"/>
                <w:kern w:val="0"/>
                <w:szCs w:val="21"/>
              </w:rPr>
              <w:lastRenderedPageBreak/>
              <w:t>（1）本项目为总包干价，所有设备材料的安装施工以及设备（含软件）的安装调试，至系统验收合格前所发生的所有费用均由供应商负责。</w:t>
            </w:r>
          </w:p>
          <w:p w:rsidR="00202798" w:rsidRDefault="00202798" w:rsidP="00202798">
            <w:pPr>
              <w:jc w:val="left"/>
              <w:rPr>
                <w:rFonts w:ascii="仿宋" w:eastAsia="仿宋" w:hAnsi="仿宋" w:cs="仿宋"/>
                <w:b/>
                <w:color w:val="000000"/>
                <w:kern w:val="0"/>
                <w:szCs w:val="21"/>
              </w:rPr>
            </w:pPr>
            <w:r>
              <w:rPr>
                <w:rFonts w:ascii="仿宋" w:eastAsia="仿宋" w:hAnsi="仿宋" w:cs="仿宋" w:hint="eastAsia"/>
                <w:b/>
                <w:color w:val="000000"/>
                <w:kern w:val="0"/>
                <w:szCs w:val="21"/>
              </w:rPr>
              <w:t>（2）投标报价超过预算价做无效投标处理。</w:t>
            </w:r>
          </w:p>
          <w:p w:rsidR="00202798" w:rsidRDefault="00202798" w:rsidP="00202798">
            <w:pPr>
              <w:jc w:val="left"/>
              <w:rPr>
                <w:rFonts w:ascii="仿宋" w:eastAsia="仿宋" w:hAnsi="仿宋" w:cs="仿宋"/>
                <w:b/>
                <w:color w:val="000000"/>
                <w:kern w:val="0"/>
                <w:szCs w:val="21"/>
              </w:rPr>
            </w:pPr>
            <w:r>
              <w:rPr>
                <w:rFonts w:ascii="仿宋" w:eastAsia="仿宋" w:hAnsi="仿宋" w:cs="仿宋" w:hint="eastAsia"/>
                <w:b/>
                <w:color w:val="000000"/>
                <w:kern w:val="0"/>
                <w:szCs w:val="21"/>
              </w:rPr>
              <w:t>（3）本项目的技术参数和性能配置为实质性响应的配置要求，响应文件中如不满足技术参数要求的视为实质性不响应，做无效投标处理，如供货的技术参数和性能配置与本项目的货物技术参数和性能配置不一致的或有争议的，以本表的技术参数和性能配置要求为准。</w:t>
            </w:r>
          </w:p>
          <w:p w:rsidR="00202798" w:rsidRDefault="00202798" w:rsidP="00202798">
            <w:pPr>
              <w:jc w:val="left"/>
              <w:rPr>
                <w:rFonts w:ascii="仿宋" w:eastAsia="仿宋" w:hAnsi="仿宋" w:cs="仿宋"/>
                <w:b/>
                <w:color w:val="000000"/>
                <w:kern w:val="0"/>
                <w:szCs w:val="21"/>
              </w:rPr>
            </w:pPr>
          </w:p>
        </w:tc>
      </w:tr>
    </w:tbl>
    <w:p w:rsidR="002625C4" w:rsidRDefault="002625C4"/>
    <w:p w:rsidR="005174A5" w:rsidRDefault="005174A5">
      <w:pPr>
        <w:rPr>
          <w:b/>
          <w:bCs/>
        </w:rPr>
      </w:pPr>
    </w:p>
    <w:p w:rsidR="002625C4" w:rsidRDefault="002F31D1">
      <w:pPr>
        <w:rPr>
          <w:b/>
          <w:bCs/>
        </w:rPr>
      </w:pPr>
      <w:r>
        <w:rPr>
          <w:rFonts w:hint="eastAsia"/>
          <w:b/>
          <w:bCs/>
        </w:rPr>
        <w:t>报价公司（盖公章）：</w:t>
      </w:r>
    </w:p>
    <w:p w:rsidR="002625C4" w:rsidRDefault="002625C4">
      <w:pPr>
        <w:rPr>
          <w:b/>
          <w:bCs/>
        </w:rPr>
      </w:pPr>
    </w:p>
    <w:p w:rsidR="002625C4" w:rsidRDefault="002F31D1">
      <w:pPr>
        <w:rPr>
          <w:b/>
          <w:bCs/>
        </w:rPr>
      </w:pPr>
      <w:r>
        <w:rPr>
          <w:rFonts w:hint="eastAsia"/>
          <w:b/>
          <w:bCs/>
        </w:rPr>
        <w:t>联系人及电话：</w:t>
      </w:r>
    </w:p>
    <w:p w:rsidR="002625C4" w:rsidRDefault="002625C4">
      <w:pPr>
        <w:rPr>
          <w:b/>
          <w:bCs/>
        </w:rPr>
      </w:pPr>
    </w:p>
    <w:p w:rsidR="002625C4" w:rsidRDefault="002F31D1">
      <w:pPr>
        <w:rPr>
          <w:b/>
          <w:bCs/>
        </w:rPr>
      </w:pPr>
      <w:r>
        <w:rPr>
          <w:rFonts w:hint="eastAsia"/>
          <w:b/>
          <w:bCs/>
        </w:rPr>
        <w:t>报价日期：</w:t>
      </w:r>
    </w:p>
    <w:p w:rsidR="002625C4" w:rsidRDefault="002625C4">
      <w:pPr>
        <w:rPr>
          <w:b/>
          <w:bCs/>
        </w:rPr>
      </w:pPr>
    </w:p>
    <w:p w:rsidR="00E13E40" w:rsidRDefault="00E13E40">
      <w:pPr>
        <w:jc w:val="left"/>
        <w:rPr>
          <w:b/>
          <w:bCs/>
          <w:sz w:val="28"/>
          <w:szCs w:val="28"/>
        </w:rPr>
      </w:pPr>
    </w:p>
    <w:p w:rsidR="009D1DA5" w:rsidRDefault="009D1DA5">
      <w:pPr>
        <w:jc w:val="left"/>
        <w:rPr>
          <w:b/>
          <w:bCs/>
          <w:sz w:val="28"/>
          <w:szCs w:val="28"/>
        </w:rPr>
      </w:pPr>
    </w:p>
    <w:p w:rsidR="009D1DA5" w:rsidRDefault="009D1DA5">
      <w:pPr>
        <w:jc w:val="left"/>
        <w:rPr>
          <w:b/>
          <w:bCs/>
          <w:sz w:val="28"/>
          <w:szCs w:val="28"/>
        </w:rPr>
      </w:pPr>
    </w:p>
    <w:p w:rsidR="009D1DA5" w:rsidRDefault="009D1DA5">
      <w:pPr>
        <w:jc w:val="left"/>
        <w:rPr>
          <w:b/>
          <w:bCs/>
          <w:sz w:val="28"/>
          <w:szCs w:val="28"/>
        </w:rPr>
      </w:pPr>
    </w:p>
    <w:p w:rsidR="009D1DA5" w:rsidRDefault="009D1DA5">
      <w:pPr>
        <w:jc w:val="left"/>
        <w:rPr>
          <w:b/>
          <w:bCs/>
          <w:sz w:val="28"/>
          <w:szCs w:val="28"/>
        </w:rPr>
      </w:pPr>
    </w:p>
    <w:p w:rsidR="009D1DA5" w:rsidRDefault="009D1DA5">
      <w:pPr>
        <w:jc w:val="left"/>
        <w:rPr>
          <w:b/>
          <w:bCs/>
          <w:sz w:val="28"/>
          <w:szCs w:val="28"/>
        </w:rPr>
      </w:pPr>
    </w:p>
    <w:sectPr w:rsidR="009D1DA5" w:rsidSect="002625C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119" w:rsidRDefault="00696119" w:rsidP="00DF5EEB">
      <w:r>
        <w:separator/>
      </w:r>
    </w:p>
  </w:endnote>
  <w:endnote w:type="continuationSeparator" w:id="0">
    <w:p w:rsidR="00696119" w:rsidRDefault="00696119" w:rsidP="00DF5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119" w:rsidRDefault="00696119" w:rsidP="00DF5EEB">
      <w:r>
        <w:separator/>
      </w:r>
    </w:p>
  </w:footnote>
  <w:footnote w:type="continuationSeparator" w:id="0">
    <w:p w:rsidR="00696119" w:rsidRDefault="00696119" w:rsidP="00DF5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D10D6F"/>
    <w:rsid w:val="00006A56"/>
    <w:rsid w:val="00006C6D"/>
    <w:rsid w:val="00023C24"/>
    <w:rsid w:val="00024E11"/>
    <w:rsid w:val="00035D8B"/>
    <w:rsid w:val="000728F8"/>
    <w:rsid w:val="00094A34"/>
    <w:rsid w:val="000C5813"/>
    <w:rsid w:val="000D56DB"/>
    <w:rsid w:val="0010344F"/>
    <w:rsid w:val="00115EE0"/>
    <w:rsid w:val="001242B5"/>
    <w:rsid w:val="00127E8F"/>
    <w:rsid w:val="001338A5"/>
    <w:rsid w:val="00142767"/>
    <w:rsid w:val="00152BB0"/>
    <w:rsid w:val="00161B6B"/>
    <w:rsid w:val="001B07A1"/>
    <w:rsid w:val="001D0A86"/>
    <w:rsid w:val="00202798"/>
    <w:rsid w:val="00223F46"/>
    <w:rsid w:val="002625C4"/>
    <w:rsid w:val="00281C6A"/>
    <w:rsid w:val="00284C6D"/>
    <w:rsid w:val="002861C0"/>
    <w:rsid w:val="002B3484"/>
    <w:rsid w:val="002B4EF3"/>
    <w:rsid w:val="002D11E4"/>
    <w:rsid w:val="002F31D1"/>
    <w:rsid w:val="003057D9"/>
    <w:rsid w:val="003107C5"/>
    <w:rsid w:val="0031377A"/>
    <w:rsid w:val="0032577F"/>
    <w:rsid w:val="00357406"/>
    <w:rsid w:val="00371795"/>
    <w:rsid w:val="00376E63"/>
    <w:rsid w:val="003823EA"/>
    <w:rsid w:val="003A3BB9"/>
    <w:rsid w:val="003B1E40"/>
    <w:rsid w:val="003C4C1F"/>
    <w:rsid w:val="003C6703"/>
    <w:rsid w:val="003D4576"/>
    <w:rsid w:val="00407C94"/>
    <w:rsid w:val="00413610"/>
    <w:rsid w:val="00431DCF"/>
    <w:rsid w:val="004433DC"/>
    <w:rsid w:val="004562AD"/>
    <w:rsid w:val="0049065E"/>
    <w:rsid w:val="0049596B"/>
    <w:rsid w:val="004D79AF"/>
    <w:rsid w:val="004F30FA"/>
    <w:rsid w:val="005174A5"/>
    <w:rsid w:val="005176CC"/>
    <w:rsid w:val="005238AF"/>
    <w:rsid w:val="0053042E"/>
    <w:rsid w:val="005613D5"/>
    <w:rsid w:val="005D54ED"/>
    <w:rsid w:val="00627B47"/>
    <w:rsid w:val="00657BA3"/>
    <w:rsid w:val="00663700"/>
    <w:rsid w:val="006872A2"/>
    <w:rsid w:val="00696119"/>
    <w:rsid w:val="006A4F45"/>
    <w:rsid w:val="006A5CCD"/>
    <w:rsid w:val="006D7097"/>
    <w:rsid w:val="00736835"/>
    <w:rsid w:val="00786A80"/>
    <w:rsid w:val="007964B5"/>
    <w:rsid w:val="007B366F"/>
    <w:rsid w:val="00836D1C"/>
    <w:rsid w:val="00866087"/>
    <w:rsid w:val="00890107"/>
    <w:rsid w:val="008C068C"/>
    <w:rsid w:val="008C1E14"/>
    <w:rsid w:val="008C24F5"/>
    <w:rsid w:val="008E5433"/>
    <w:rsid w:val="00903466"/>
    <w:rsid w:val="0091311B"/>
    <w:rsid w:val="00926577"/>
    <w:rsid w:val="00951C4F"/>
    <w:rsid w:val="00953D3C"/>
    <w:rsid w:val="00962EC3"/>
    <w:rsid w:val="0096330C"/>
    <w:rsid w:val="00986B08"/>
    <w:rsid w:val="009A32CA"/>
    <w:rsid w:val="009D1DA5"/>
    <w:rsid w:val="009D6540"/>
    <w:rsid w:val="00A2736B"/>
    <w:rsid w:val="00A41F2D"/>
    <w:rsid w:val="00A64A40"/>
    <w:rsid w:val="00A70E2C"/>
    <w:rsid w:val="00AC25AD"/>
    <w:rsid w:val="00AC3253"/>
    <w:rsid w:val="00B13701"/>
    <w:rsid w:val="00B37C00"/>
    <w:rsid w:val="00B5575B"/>
    <w:rsid w:val="00B9360A"/>
    <w:rsid w:val="00BE2D84"/>
    <w:rsid w:val="00BE3E2F"/>
    <w:rsid w:val="00BE6C39"/>
    <w:rsid w:val="00BF12D9"/>
    <w:rsid w:val="00BF4F33"/>
    <w:rsid w:val="00C441B2"/>
    <w:rsid w:val="00C516C5"/>
    <w:rsid w:val="00C55CC6"/>
    <w:rsid w:val="00C61398"/>
    <w:rsid w:val="00C974BB"/>
    <w:rsid w:val="00CB0289"/>
    <w:rsid w:val="00CD33A2"/>
    <w:rsid w:val="00CF17E5"/>
    <w:rsid w:val="00CF48F7"/>
    <w:rsid w:val="00CF5A41"/>
    <w:rsid w:val="00D97C39"/>
    <w:rsid w:val="00DB0C70"/>
    <w:rsid w:val="00DC26D3"/>
    <w:rsid w:val="00DF5EEB"/>
    <w:rsid w:val="00E13E40"/>
    <w:rsid w:val="00E160E1"/>
    <w:rsid w:val="00E35136"/>
    <w:rsid w:val="00E60774"/>
    <w:rsid w:val="00E73322"/>
    <w:rsid w:val="00E814C8"/>
    <w:rsid w:val="00E85661"/>
    <w:rsid w:val="00E936A7"/>
    <w:rsid w:val="00F05013"/>
    <w:rsid w:val="00F2514E"/>
    <w:rsid w:val="00F32E39"/>
    <w:rsid w:val="00F35CA2"/>
    <w:rsid w:val="00F63FD8"/>
    <w:rsid w:val="00F817C7"/>
    <w:rsid w:val="00F85233"/>
    <w:rsid w:val="00FA6869"/>
    <w:rsid w:val="00FC0E0B"/>
    <w:rsid w:val="01D132CB"/>
    <w:rsid w:val="054120D6"/>
    <w:rsid w:val="060163EE"/>
    <w:rsid w:val="07CB55B2"/>
    <w:rsid w:val="08A25D12"/>
    <w:rsid w:val="0AEB1CF5"/>
    <w:rsid w:val="0BDB5DC4"/>
    <w:rsid w:val="0C25128A"/>
    <w:rsid w:val="0DBF7787"/>
    <w:rsid w:val="0F122474"/>
    <w:rsid w:val="0FBC1139"/>
    <w:rsid w:val="10977235"/>
    <w:rsid w:val="10A739B8"/>
    <w:rsid w:val="12A13B30"/>
    <w:rsid w:val="15282C64"/>
    <w:rsid w:val="1F3D558E"/>
    <w:rsid w:val="1FD049CA"/>
    <w:rsid w:val="250067B1"/>
    <w:rsid w:val="293F2A5F"/>
    <w:rsid w:val="29A552E6"/>
    <w:rsid w:val="2CDE7016"/>
    <w:rsid w:val="301201F1"/>
    <w:rsid w:val="325427DD"/>
    <w:rsid w:val="341F7BA2"/>
    <w:rsid w:val="38D10D6F"/>
    <w:rsid w:val="40D1649C"/>
    <w:rsid w:val="41D44A0E"/>
    <w:rsid w:val="427616C4"/>
    <w:rsid w:val="435771DE"/>
    <w:rsid w:val="4BFE4CBD"/>
    <w:rsid w:val="51403813"/>
    <w:rsid w:val="51664C89"/>
    <w:rsid w:val="53474CC2"/>
    <w:rsid w:val="53D35B89"/>
    <w:rsid w:val="54F83F72"/>
    <w:rsid w:val="57A40645"/>
    <w:rsid w:val="5A606E56"/>
    <w:rsid w:val="5AB96114"/>
    <w:rsid w:val="5AFF7241"/>
    <w:rsid w:val="5D204B26"/>
    <w:rsid w:val="5DCB0176"/>
    <w:rsid w:val="5DDE0047"/>
    <w:rsid w:val="60E7593C"/>
    <w:rsid w:val="612C646D"/>
    <w:rsid w:val="62C5542E"/>
    <w:rsid w:val="66D0268D"/>
    <w:rsid w:val="66DC3B94"/>
    <w:rsid w:val="67E07DFD"/>
    <w:rsid w:val="68B01C13"/>
    <w:rsid w:val="69645D94"/>
    <w:rsid w:val="6CB9124F"/>
    <w:rsid w:val="6EE12F64"/>
    <w:rsid w:val="7279279B"/>
    <w:rsid w:val="729527CF"/>
    <w:rsid w:val="75CA3CFA"/>
    <w:rsid w:val="7686088E"/>
    <w:rsid w:val="77832037"/>
    <w:rsid w:val="780B57BD"/>
    <w:rsid w:val="794443EA"/>
    <w:rsid w:val="7A8105B7"/>
    <w:rsid w:val="7CEA3F48"/>
    <w:rsid w:val="7E916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C4"/>
    <w:pPr>
      <w:widowControl w:val="0"/>
      <w:jc w:val="both"/>
    </w:pPr>
    <w:rPr>
      <w:rFonts w:ascii="Calibri" w:hAnsi="Calibri"/>
      <w:kern w:val="2"/>
      <w:sz w:val="21"/>
      <w:szCs w:val="24"/>
    </w:rPr>
  </w:style>
  <w:style w:type="paragraph" w:styleId="1">
    <w:name w:val="heading 1"/>
    <w:basedOn w:val="a"/>
    <w:link w:val="1Char"/>
    <w:uiPriority w:val="9"/>
    <w:qFormat/>
    <w:rsid w:val="00627B4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625C4"/>
    <w:rPr>
      <w:sz w:val="18"/>
      <w:szCs w:val="18"/>
    </w:rPr>
  </w:style>
  <w:style w:type="character" w:customStyle="1" w:styleId="Char">
    <w:name w:val="批注框文本 Char"/>
    <w:basedOn w:val="a0"/>
    <w:link w:val="a3"/>
    <w:qFormat/>
    <w:rsid w:val="002625C4"/>
    <w:rPr>
      <w:rFonts w:ascii="Calibri" w:hAnsi="Calibri"/>
      <w:kern w:val="2"/>
      <w:sz w:val="18"/>
      <w:szCs w:val="18"/>
    </w:rPr>
  </w:style>
  <w:style w:type="paragraph" w:styleId="a4">
    <w:name w:val="header"/>
    <w:basedOn w:val="a"/>
    <w:link w:val="Char0"/>
    <w:rsid w:val="00DF5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F5EEB"/>
    <w:rPr>
      <w:rFonts w:ascii="Calibri" w:hAnsi="Calibri"/>
      <w:kern w:val="2"/>
      <w:sz w:val="18"/>
      <w:szCs w:val="18"/>
    </w:rPr>
  </w:style>
  <w:style w:type="paragraph" w:styleId="a5">
    <w:name w:val="footer"/>
    <w:basedOn w:val="a"/>
    <w:link w:val="Char1"/>
    <w:rsid w:val="00DF5EEB"/>
    <w:pPr>
      <w:tabs>
        <w:tab w:val="center" w:pos="4153"/>
        <w:tab w:val="right" w:pos="8306"/>
      </w:tabs>
      <w:snapToGrid w:val="0"/>
      <w:jc w:val="left"/>
    </w:pPr>
    <w:rPr>
      <w:sz w:val="18"/>
      <w:szCs w:val="18"/>
    </w:rPr>
  </w:style>
  <w:style w:type="character" w:customStyle="1" w:styleId="Char1">
    <w:name w:val="页脚 Char"/>
    <w:basedOn w:val="a0"/>
    <w:link w:val="a5"/>
    <w:rsid w:val="00DF5EEB"/>
    <w:rPr>
      <w:rFonts w:ascii="Calibri" w:hAnsi="Calibri"/>
      <w:kern w:val="2"/>
      <w:sz w:val="18"/>
      <w:szCs w:val="18"/>
    </w:rPr>
  </w:style>
  <w:style w:type="character" w:customStyle="1" w:styleId="1Char">
    <w:name w:val="标题 1 Char"/>
    <w:basedOn w:val="a0"/>
    <w:link w:val="1"/>
    <w:uiPriority w:val="9"/>
    <w:rsid w:val="00627B47"/>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95014270">
      <w:bodyDiv w:val="1"/>
      <w:marLeft w:val="0"/>
      <w:marRight w:val="0"/>
      <w:marTop w:val="0"/>
      <w:marBottom w:val="0"/>
      <w:divBdr>
        <w:top w:val="none" w:sz="0" w:space="0" w:color="auto"/>
        <w:left w:val="none" w:sz="0" w:space="0" w:color="auto"/>
        <w:bottom w:val="none" w:sz="0" w:space="0" w:color="auto"/>
        <w:right w:val="none" w:sz="0" w:space="0" w:color="auto"/>
      </w:divBdr>
    </w:div>
    <w:div w:id="1009285782">
      <w:bodyDiv w:val="1"/>
      <w:marLeft w:val="0"/>
      <w:marRight w:val="0"/>
      <w:marTop w:val="0"/>
      <w:marBottom w:val="0"/>
      <w:divBdr>
        <w:top w:val="none" w:sz="0" w:space="0" w:color="auto"/>
        <w:left w:val="none" w:sz="0" w:space="0" w:color="auto"/>
        <w:bottom w:val="none" w:sz="0" w:space="0" w:color="auto"/>
        <w:right w:val="none" w:sz="0" w:space="0" w:color="auto"/>
      </w:divBdr>
    </w:div>
    <w:div w:id="1143235204">
      <w:bodyDiv w:val="1"/>
      <w:marLeft w:val="0"/>
      <w:marRight w:val="0"/>
      <w:marTop w:val="0"/>
      <w:marBottom w:val="0"/>
      <w:divBdr>
        <w:top w:val="none" w:sz="0" w:space="0" w:color="auto"/>
        <w:left w:val="none" w:sz="0" w:space="0" w:color="auto"/>
        <w:bottom w:val="none" w:sz="0" w:space="0" w:color="auto"/>
        <w:right w:val="none" w:sz="0" w:space="0" w:color="auto"/>
      </w:divBdr>
    </w:div>
    <w:div w:id="1608467661">
      <w:bodyDiv w:val="1"/>
      <w:marLeft w:val="0"/>
      <w:marRight w:val="0"/>
      <w:marTop w:val="0"/>
      <w:marBottom w:val="0"/>
      <w:divBdr>
        <w:top w:val="none" w:sz="0" w:space="0" w:color="auto"/>
        <w:left w:val="none" w:sz="0" w:space="0" w:color="auto"/>
        <w:bottom w:val="none" w:sz="0" w:space="0" w:color="auto"/>
        <w:right w:val="none" w:sz="0" w:space="0" w:color="auto"/>
      </w:divBdr>
    </w:div>
    <w:div w:id="1719740816">
      <w:bodyDiv w:val="1"/>
      <w:marLeft w:val="0"/>
      <w:marRight w:val="0"/>
      <w:marTop w:val="0"/>
      <w:marBottom w:val="0"/>
      <w:divBdr>
        <w:top w:val="none" w:sz="0" w:space="0" w:color="auto"/>
        <w:left w:val="none" w:sz="0" w:space="0" w:color="auto"/>
        <w:bottom w:val="none" w:sz="0" w:space="0" w:color="auto"/>
        <w:right w:val="none" w:sz="0" w:space="0" w:color="auto"/>
      </w:divBdr>
    </w:div>
    <w:div w:id="2087023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dc:creator>
  <cp:lastModifiedBy>Administrator</cp:lastModifiedBy>
  <cp:revision>15</cp:revision>
  <dcterms:created xsi:type="dcterms:W3CDTF">2019-12-19T06:56:00Z</dcterms:created>
  <dcterms:modified xsi:type="dcterms:W3CDTF">2019-12-30T01:34:00Z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