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广西住房城乡建设领域现场专业人员岗位考试试题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《安全员专业实务知识》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（考试时间：180分钟）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应考人员注意事项：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1．本试卷由</w:t>
      </w:r>
      <w:r>
        <w:rPr>
          <w:rFonts w:hint="eastAsia"/>
          <w:b/>
          <w:bCs/>
        </w:rPr>
        <w:t>试题纸</w:t>
      </w:r>
      <w:r>
        <w:rPr>
          <w:rFonts w:hint="eastAsia"/>
        </w:rPr>
        <w:t>和</w:t>
      </w:r>
      <w:r>
        <w:rPr>
          <w:rFonts w:hint="eastAsia"/>
          <w:b/>
          <w:bCs/>
        </w:rPr>
        <w:t>答题卡</w:t>
      </w:r>
      <w:r>
        <w:rPr>
          <w:rFonts w:hint="eastAsia"/>
        </w:rPr>
        <w:t>两部分组成。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2．请在答题卡的指定区域内作答，在试题纸上作答无效。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3．请用考试规定用笔作答。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科目一  专业基础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一、单项选择题（本大题共30小题，每小题2分，共60分。在每小题的备选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答案中，只有一个符合题意。）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1．在临边堆放弃土、材料和移动施工机械，应与坑边保持一定距离，当土质良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好时，要距坑边(    )远。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A．0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5m以外，高度不超0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5m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B．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m以外，高度不超1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C．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m以外，高度不超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5m以外，高度不超2m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2．砌墙高度超过地坪(    )以上时，应搭设脚手架。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A</w:t>
      </w:r>
      <w:r>
        <w:rPr>
          <w:rFonts w:hint="eastAsia"/>
          <w:lang w:eastAsia="zh-CN"/>
        </w:rPr>
        <w:t>．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2m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4m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6m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8m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3．现浇钢筋混凝土梁（板）的跨度大于(    )时，横板应起拱。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 xml:space="preserve">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 xml:space="preserve">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>5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 xml:space="preserve">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6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4．泵送混凝土前必须先用按规定配置的(    )润滑管道。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清水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B．清洁剂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C．混凝土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D．水泥砂浆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5．钢丝绳在卷筒上缠绕时，应(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A．逐圈紧密地排列整齐，不应错叠或离缝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B．逐圈排列，不可以错叠但可离缝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C．逐圈紧密地排列整齐，但可错叠或离缝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D．随意排列，但不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错叠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6．下列关于砌筑工程的安全与防护措施，说法错误的是(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A．砍砖时应面向墙面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B．正在砌筑的墙上不准走人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C．可以站在砌好的墙上做画线、刮缝、吊线等工作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D．山墙砌完后，应立即安装桁条或临时支撑，防止倒塌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7．下列关于油漆涂刷施工的安全防护，说法错误的是(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施工场地应有良好的通风条件，否则应安装通风设备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B</w:t>
      </w:r>
      <w:r>
        <w:rPr>
          <w:rFonts w:hint="eastAsia"/>
          <w:lang w:eastAsia="zh-CN"/>
        </w:rPr>
        <w:t>．</w:t>
      </w:r>
      <w:r>
        <w:rPr>
          <w:rFonts w:hint="eastAsia"/>
        </w:rPr>
        <w:t>在喷涂硝基漆时，不准使用明火，不准吸烟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C．油漆及稀释剂应专人保管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D</w:t>
      </w:r>
      <w:r>
        <w:rPr>
          <w:rFonts w:hint="eastAsia"/>
          <w:lang w:eastAsia="zh-CN"/>
        </w:rPr>
        <w:t>．</w:t>
      </w:r>
      <w:r>
        <w:rPr>
          <w:rFonts w:hint="eastAsia"/>
        </w:rPr>
        <w:t>油漆涂料凝结时可用火烤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8．当气温降到(    )以下时，管道、水泵、机内均应采取防冻保温措施。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A．O℃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2℃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5℃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D．10℃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9．混凝土搅拌机作业前，应先启动搅拌机(    )运转。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空载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B．满载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C．半载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1/3载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．</w:t>
      </w:r>
      <w:r>
        <w:rPr>
          <w:rFonts w:hint="eastAsia"/>
        </w:rPr>
        <w:t>基坑四周及栈桥临空面必须设置防护栏杆，栏杆高度不应低于(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6m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9m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2m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11</w:t>
      </w:r>
      <w:r>
        <w:rPr>
          <w:rFonts w:hint="eastAsia"/>
          <w:lang w:eastAsia="zh-CN"/>
        </w:rPr>
        <w:t>．</w:t>
      </w:r>
      <w:r>
        <w:rPr>
          <w:rFonts w:hint="eastAsia"/>
        </w:rPr>
        <w:t>钢筋调直切断机作业中，(    )打开各部防护罩并检查调整间隙。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建议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B．允许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C．禁止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采取措施后可以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  <w:lang w:eastAsia="zh-CN"/>
        </w:rPr>
        <w:t>．</w:t>
      </w:r>
      <w:r>
        <w:rPr>
          <w:rFonts w:hint="eastAsia"/>
        </w:rPr>
        <w:t>使用氩弧焊时，操作者应戴(    )面罩。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防尘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防毒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C．防光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防水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  <w:lang w:eastAsia="zh-CN"/>
        </w:rPr>
        <w:t>．</w:t>
      </w:r>
      <w:r>
        <w:rPr>
          <w:rFonts w:hint="eastAsia"/>
        </w:rPr>
        <w:t>使用推土机推屋墙或围墙时，其高度不宜超过(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 2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 xml:space="preserve">m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5m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0m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14</w:t>
      </w:r>
      <w:r>
        <w:rPr>
          <w:rFonts w:hint="eastAsia"/>
          <w:lang w:eastAsia="zh-CN"/>
        </w:rPr>
        <w:t>．</w:t>
      </w:r>
      <w:r>
        <w:rPr>
          <w:rFonts w:hint="eastAsia"/>
        </w:rPr>
        <w:t>雨季施工，挖出的土方要及时运至场外，如要回填，应集中堆置于槽边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   )以外。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A．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2m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C．3m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4m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15</w:t>
      </w:r>
      <w:r>
        <w:rPr>
          <w:rFonts w:hint="eastAsia"/>
          <w:lang w:eastAsia="zh-CN"/>
        </w:rPr>
        <w:t>．</w:t>
      </w:r>
      <w:r>
        <w:rPr>
          <w:rFonts w:hint="eastAsia"/>
        </w:rPr>
        <w:t>拆除工程施工常用的方法有人工拆除、机械拆除、  (    )三种。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人力拆除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B．工具拆除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C．爆炸拆除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爆破拆除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  <w:lang w:eastAsia="zh-CN"/>
        </w:rPr>
        <w:t>．高</w:t>
      </w:r>
      <w:r>
        <w:rPr>
          <w:rFonts w:hint="eastAsia"/>
        </w:rPr>
        <w:t>度超过(    )的层次上的交叉作业，凡人员进出的通道口应设双层安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全防护棚。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A．18m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20m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C．24m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28m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17</w:t>
      </w:r>
      <w:r>
        <w:rPr>
          <w:rFonts w:hint="eastAsia"/>
          <w:lang w:eastAsia="zh-CN"/>
        </w:rPr>
        <w:t>．</w:t>
      </w:r>
      <w:r>
        <w:rPr>
          <w:rFonts w:hint="eastAsia"/>
        </w:rPr>
        <w:t>安全带的使用期为(    )，在此期间安全绳磨损时应及时更换，如果带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子破裂应提前报废。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1～2年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2～3年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3～5年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4～5年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  <w:lang w:eastAsia="zh-CN"/>
        </w:rPr>
        <w:t>．</w:t>
      </w:r>
      <w:r>
        <w:rPr>
          <w:rFonts w:hint="eastAsia"/>
        </w:rPr>
        <w:t>当脚手架采取分段、分立面拆除时，对不拆除的脚手架(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>应在两端按规定设置连墙件和横向斜撑加固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B．可采取安全防护措施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C．应按规定设置剪刀撑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应设置卸荷措施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施工现场的防护设施与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kV外电线路之间的最小安全距离应是(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7m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 xml:space="preserve">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 xml:space="preserve">m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5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eastAsia="zh-CN"/>
        </w:rPr>
        <w:t>．</w:t>
      </w:r>
      <w:r>
        <w:rPr>
          <w:rFonts w:hint="eastAsia"/>
        </w:rPr>
        <w:t>危险场所、潮湿、大面积金属体等易触电场所，开关箱中漏电断路器的额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定漏电动作电流采用(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mA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15mA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30mA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45mA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施工现场每个部位配备的灭火器数量不应少于(    )具。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A．1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B．2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C．3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D．4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施工升降机金属结构和电气设备金属外壳均应接地，接地电阻不应大于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   )</w:t>
      </w:r>
      <w:r>
        <w:rPr>
          <w:rFonts w:hint="eastAsia"/>
          <w:lang w:eastAsia="zh-CN"/>
        </w:rPr>
        <w:t>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A．4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B．10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C．20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D．30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施工单位为施工现场从事危险作业的人员办理意外伤害保险，费用由(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建设单位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 B．施工单位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C．监理单位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工人个人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>．</w:t>
      </w:r>
      <w:r>
        <w:rPr>
          <w:rFonts w:hint="eastAsia"/>
        </w:rPr>
        <w:t>下列属于竣工收尾阶段安全检查重点内容的是(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施工人员上下通道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B．室内管线洞口防护措施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C．多工种的交叉作业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外装修脚手架的拆除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  <w:lang w:eastAsia="zh-CN"/>
        </w:rPr>
        <w:t>．</w:t>
      </w:r>
      <w:r>
        <w:rPr>
          <w:rFonts w:hint="eastAsia"/>
        </w:rPr>
        <w:t>一次死亡(    )人以上的事故，要按住建部有关规定，立即组织摄像和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召开现场会，教育全体职工。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A．1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2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3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D．4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  <w:lang w:eastAsia="zh-CN"/>
        </w:rPr>
        <w:t>．</w:t>
      </w:r>
      <w:r>
        <w:rPr>
          <w:rFonts w:hint="eastAsia"/>
        </w:rPr>
        <w:t>下列不能认定为工伤的情况是(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A</w:t>
      </w:r>
      <w:r>
        <w:rPr>
          <w:rFonts w:hint="eastAsia"/>
          <w:lang w:eastAsia="zh-CN"/>
        </w:rPr>
        <w:t>．</w:t>
      </w:r>
      <w:r>
        <w:rPr>
          <w:rFonts w:hint="eastAsia"/>
        </w:rPr>
        <w:t>在工作时间和工作岗位，突发疾病在48h之内经抢救无效死亡的。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B．醉酒导致伤亡的。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C．患职业病的。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因公外出期间，由于工作</w:t>
      </w:r>
      <w:r>
        <w:rPr>
          <w:rFonts w:hint="eastAsia"/>
          <w:lang w:eastAsia="zh-CN"/>
        </w:rPr>
        <w:t>原因</w:t>
      </w:r>
      <w:r>
        <w:rPr>
          <w:rFonts w:hint="eastAsia"/>
        </w:rPr>
        <w:t>受到伤害或者发生事故下落不明的。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  <w:lang w:eastAsia="zh-CN"/>
        </w:rPr>
        <w:t>．</w:t>
      </w:r>
      <w:r>
        <w:rPr>
          <w:rFonts w:hint="eastAsia"/>
        </w:rPr>
        <w:t>间接接触触电的主要保护措施是在配电装置中设置(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隔离开关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漏电保护器   C．断路器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熔断器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  <w:lang w:eastAsia="zh-CN"/>
        </w:rPr>
        <w:t>．</w:t>
      </w:r>
      <w:r>
        <w:rPr>
          <w:rFonts w:hint="eastAsia"/>
        </w:rPr>
        <w:t>附着式升降脚手架架体外立面必须沿(    )设置剪刀撑。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全高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1/3高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1/2高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2/3高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  <w:lang w:eastAsia="zh-CN"/>
        </w:rPr>
        <w:t>．</w:t>
      </w:r>
      <w:r>
        <w:rPr>
          <w:rFonts w:hint="eastAsia"/>
        </w:rPr>
        <w:t>(    )应负责做好影响拆除工程安全施工的各种管线的切断、迁移工作。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施工单位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建设单位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C．设计单位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监理单位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  <w:lang w:eastAsia="zh-CN"/>
        </w:rPr>
        <w:t>．</w:t>
      </w:r>
      <w:r>
        <w:rPr>
          <w:rFonts w:hint="eastAsia"/>
        </w:rPr>
        <w:t>基坑中若有局部加深的电梯井、水池等，土方(    )应对其边坡作必要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的加固处理。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开挖前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开挖中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C．开挖后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不需要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二、多项选择题（本大题共10小题，每小题4分，共40分。在每小题的备选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答案中，有二个或二个以上符合题意。错选，该小题不得分；少选，每个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选项得1分。）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1．下列属于基础土方工程施工方案内容的有(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地质勘察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B．排水、降水设计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C．土方开挖方法和方式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支护结构体系选择和设计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E．基础类型设计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2．起重吊装作业中使用的吊钩、吊环，其表面不能有(    )等缺陷。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剥裂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B．刻痕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C．锐角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接缝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E．光滑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3．下列关于结构安装特点正确的有(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构件重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B．操作面大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C．高空作业多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机械化程度高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E．多工程上下交叉作业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4．下列属于钢筋强化机械的有(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钢筋冷拉机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B．钢筋冷拔机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C．钢筋扎扭机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D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钢筋弯曲机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E．钢筋切断机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5．下列关于拆除工程文明施工管理的说法，正确的有(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>清运渣土的车辆不用封闭或覆盖，出入现场时应有专人指挥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B．对于地下的各类管线，施工单位必须在地面上设置明显标志。对于水、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电、气的检查井、污水井必须采取相应的保护措施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C．拆除工程施工时，不须有防止扬尘和降低噪音的措施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D</w:t>
      </w:r>
      <w:r>
        <w:rPr>
          <w:rFonts w:hint="eastAsia"/>
          <w:lang w:eastAsia="zh-CN"/>
        </w:rPr>
        <w:t>．</w:t>
      </w:r>
      <w:r>
        <w:rPr>
          <w:rFonts w:hint="eastAsia"/>
        </w:rPr>
        <w:t>拆除工程完工后，必须及时运出拆除渣土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E．拆除建筑物时，当遇到易燃、可燃物以及保温材料时，严禁明火作业。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6．下列关于施工中</w:t>
      </w:r>
      <w:r>
        <w:rPr>
          <w:rFonts w:hint="eastAsia"/>
          <w:lang w:eastAsia="zh-CN"/>
        </w:rPr>
        <w:t>对</w:t>
      </w:r>
      <w:r>
        <w:rPr>
          <w:rFonts w:hint="eastAsia"/>
        </w:rPr>
        <w:t>高处作业的安全技术设施发现有缺陷和隐患时，正确处置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的方法有(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进行安全技术交底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B．必须及时解决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C．悬挂安全警告标志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危及人身安全时，必须停止作业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E．追究原因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7．在脚手架使用期间，严禁拆除的部件有(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>主节点处的纵、横向水平杆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B．非施工层上、非主节点处的横向水平杆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C．连墙件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D</w:t>
      </w:r>
      <w:r>
        <w:rPr>
          <w:rFonts w:hint="eastAsia"/>
          <w:lang w:eastAsia="zh-CN"/>
        </w:rPr>
        <w:t>．</w:t>
      </w:r>
      <w:r>
        <w:rPr>
          <w:rFonts w:hint="eastAsia"/>
        </w:rPr>
        <w:t>纵、横向扫地杆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E．非作业层上的踏脚板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8．对外电线路防护的基本措施有(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保证安全操作距离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B．搭设安全防护设施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C．迁移外电线路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停用外电线路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E．施工人员主观防范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9．下列属于火灾现场自救注意事项的有(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>使用灭火器材救火时要站在下风头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B</w:t>
      </w:r>
      <w:r>
        <w:rPr>
          <w:rFonts w:hint="eastAsia"/>
          <w:lang w:eastAsia="zh-CN"/>
        </w:rPr>
        <w:t>．</w:t>
      </w:r>
      <w:r>
        <w:rPr>
          <w:rFonts w:hint="eastAsia"/>
        </w:rPr>
        <w:t>火灾袭来时赶紧拿着贵重物品逃生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C．必须穿越浓烟逃走时，用湿毛巾捂住口鼻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D</w:t>
      </w:r>
      <w:r>
        <w:rPr>
          <w:rFonts w:hint="eastAsia"/>
          <w:lang w:eastAsia="zh-CN"/>
        </w:rPr>
        <w:t>．</w:t>
      </w:r>
      <w:r>
        <w:rPr>
          <w:rFonts w:hint="eastAsia"/>
        </w:rPr>
        <w:t>身上着火时，可就地打滚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E．大火封门无法逃生时，可用浸湿的被褥、衣物等塞住门缝。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．</w:t>
      </w:r>
      <w:r>
        <w:rPr>
          <w:rFonts w:hint="eastAsia"/>
        </w:rPr>
        <w:t>下列需要编制专项施工方案的分部分项工程有(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A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砌筑工程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>抹灰工程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C．土方开挖工程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模板工程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E．脚手架工程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科</w:t>
      </w:r>
      <w:r>
        <w:rPr>
          <w:rFonts w:hint="eastAsia"/>
          <w:b/>
          <w:bCs/>
          <w:sz w:val="24"/>
          <w:szCs w:val="32"/>
        </w:rPr>
        <w:t>目二  专业综合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三、填空题（本大题共10空，每空2分，共20分。）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1．在进行人工挖孔桩、多桩孔开挖时，应采用</w:t>
      </w:r>
      <w:r>
        <w:rPr>
          <w:rFonts w:hint="eastAsia"/>
          <w:lang w:val="en-US" w:eastAsia="zh-CN"/>
        </w:rPr>
        <w:t>____________</w:t>
      </w:r>
      <w:r>
        <w:rPr>
          <w:rFonts w:hint="eastAsia"/>
        </w:rPr>
        <w:t>挖孔方法，以减少水的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渗透和防止土体滑移。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2．脚手架的搭设过程中，要及时设置</w:t>
      </w:r>
      <w:r>
        <w:rPr>
          <w:rFonts w:hint="eastAsia"/>
          <w:lang w:val="en-US" w:eastAsia="zh-CN"/>
        </w:rPr>
        <w:t>____________</w:t>
      </w:r>
      <w:r>
        <w:rPr>
          <w:rFonts w:hint="eastAsia"/>
        </w:rPr>
        <w:t>、剪刀撑以及必要的拉绳和吊索，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防止搭设过程中脚手架发生变形、倾倒。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3．绑扎主柱钢筋，柱筋在</w:t>
      </w:r>
      <w:r>
        <w:rPr>
          <w:rFonts w:hint="eastAsia"/>
          <w:lang w:val="en-US" w:eastAsia="zh-CN"/>
        </w:rPr>
        <w:t>_________</w:t>
      </w:r>
      <w:r>
        <w:rPr>
          <w:rFonts w:hint="eastAsia"/>
        </w:rPr>
        <w:t>m以上时，应搭设工作台。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4．计算机形成的资料应采用内容打印、</w:t>
      </w:r>
      <w:r>
        <w:rPr>
          <w:rFonts w:hint="eastAsia"/>
          <w:lang w:val="en-US" w:eastAsia="zh-CN"/>
        </w:rPr>
        <w:t>____________</w:t>
      </w:r>
      <w:r>
        <w:rPr>
          <w:rFonts w:hint="eastAsia"/>
        </w:rPr>
        <w:t>签名的方式。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5．两台以上推土机在同一地区作业时，左右距离应大于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6．当温度低于____</w:t>
      </w:r>
      <w:r>
        <w:rPr>
          <w:rFonts w:hint="eastAsia"/>
          <w:lang w:val="en-US" w:eastAsia="zh-CN"/>
        </w:rPr>
        <w:t>____</w:t>
      </w:r>
      <w:r>
        <w:rPr>
          <w:rFonts w:hint="eastAsia"/>
        </w:rPr>
        <w:t>℃时，严禁对低铝合金钢进行冷弯。以避免在钢筋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弯点处发生强化，造成钢筋脆断。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7．对只进行部分拆除的建筑，必须先将保留部分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，再进行分离</w:t>
      </w:r>
      <w:r>
        <w:rPr>
          <w:rFonts w:hint="eastAsia"/>
          <w:lang w:eastAsia="zh-CN"/>
        </w:rPr>
        <w:t>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 xml:space="preserve">  8</w:t>
      </w:r>
      <w:r>
        <w:rPr>
          <w:rFonts w:hint="eastAsia"/>
          <w:lang w:eastAsia="zh-CN"/>
        </w:rPr>
        <w:t>．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是用来防止高处作业人员或物体坠落，避免或减轻坠落伤亡及物</w:t>
      </w:r>
      <w:r>
        <w:rPr>
          <w:rFonts w:hint="eastAsia"/>
          <w:lang w:eastAsia="zh-CN"/>
        </w:rPr>
        <w:t>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伤害的网具。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9．当吊篮平台底板采用木板时，厚度不得小于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10</w:t>
      </w:r>
      <w:r>
        <w:rPr>
          <w:rFonts w:hint="eastAsia"/>
          <w:lang w:eastAsia="zh-CN"/>
        </w:rPr>
        <w:t>．</w:t>
      </w:r>
      <w:r>
        <w:rPr>
          <w:rFonts w:hint="eastAsia"/>
        </w:rPr>
        <w:t>建筑施工现场安全管理的重点是控制人的不安全行为和</w:t>
      </w:r>
      <w:r>
        <w:rPr>
          <w:rFonts w:hint="eastAsia"/>
          <w:lang w:val="en-US" w:eastAsia="zh-CN"/>
        </w:rPr>
        <w:t>____________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四、综合题（本大题共4小题，共80分。）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 xml:space="preserve"> 2011年2月14日，在甲公司总包，乙公司分包的高层工地上，因2011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年2月12日3号房做混凝土地坪，所以将复式结构的室内楼梯口的临边防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护的防护栏杆拆除。由于3号房的混凝土未干透，强度未达到要求，因此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无法恢复临边防护设施。项目部准备在混凝土干透后，再重新设置楼梯口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的临边防护栏杆，然后安排瓦工封闭3号房12层施工墙面过人洞。分包单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位现场负责人周某，未经项目部的同意，擅自安排本公司的两位职工到3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号房的12层封闭施工墙面过人洞，普工李某被安排用小推车运送砌筑用的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砖块。上午8时左右，李某在运砖时，由于通道狭窄，小推车不能直接穿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过墙面过人洞，李某在转向后退时，不慎从未封闭的12层楼梯口坠落到11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层楼面（坠落高度为3</w:t>
      </w:r>
      <w:r>
        <w:rPr>
          <w:rFonts w:hint="eastAsia"/>
          <w:lang w:eastAsia="zh-CN"/>
        </w:rPr>
        <w:t>．</w:t>
      </w:r>
      <w:r>
        <w:rPr>
          <w:rFonts w:hint="eastAsia"/>
        </w:rPr>
        <w:t>0米），其他现场人员发现后立即送医院救治，经抢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救无效于次日凌晨2时死亡。（20分）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(1)造成本次事故的直接原因是什么？（4分）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(2)造成本次事故的间接原因是什么？（6分）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(3)临边防护栏杆由哪几部分组成？（6分）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(4)栏杆柱及其与横杆的连接，应能保证防护栏杆在上杆任何处能承受多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大的外力？（2分）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(5)在本工程中应由哪个单位对施工现场</w:t>
      </w:r>
      <w:r>
        <w:rPr>
          <w:rFonts w:hint="eastAsia"/>
          <w:lang w:eastAsia="zh-CN"/>
        </w:rPr>
        <w:t>的</w:t>
      </w:r>
      <w:r>
        <w:rPr>
          <w:rFonts w:hint="eastAsia"/>
        </w:rPr>
        <w:t>安全生产负总责？（2分）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2．某施工单位承包了某工程施工项目，施工现场用塔式起重机为砌筑吊运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砂浆。当吊运的第三斗砂浆卸空后，在回转过程中，塔吊料斗突然从6</w:t>
      </w:r>
      <w:r>
        <w:rPr>
          <w:rFonts w:hint="eastAsia"/>
          <w:lang w:eastAsia="zh-CN"/>
        </w:rPr>
        <w:t>．</w:t>
      </w:r>
      <w:r>
        <w:rPr>
          <w:rFonts w:hint="eastAsi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米高处脱钩坠落地面，正巧击中地上堆放的一块铁板，铁板弹起后砸在王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某的右小臂上，王某当即摔倒，没有帽带的安全帽也同时跌落，头部撞到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墙上，经抢救无效死亡。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请根据以上情况，回答下列问题：（18分）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(1)用塔式起重机提升重物做水平移动时，应最少高出其跨越的障碍物多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少距离？（2分）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(2)塔式起重机作业中遇多少级以上的大风应立即停止作业？（2分）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(3)如何正确佩戴安全帽？（6分）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(4)简述事故调查处理必须坚持的“四不放过”原则。（8分）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以下是某工地文明施工检查评分表。（22分）</w:t>
      </w:r>
    </w:p>
    <w:tbl>
      <w:tblPr>
        <w:tblStyle w:val="5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451"/>
        <w:gridCol w:w="1367"/>
        <w:gridCol w:w="2688"/>
        <w:gridCol w:w="931"/>
        <w:gridCol w:w="961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扣减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保证项目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现场围挡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围挡材料不坚固、不美观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封闭管理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未设置门卫室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施工场地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现场主要道路未进行硬化处理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现场材料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建筑材料、构件、料具不按总平面布局码放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现场住宿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宿舍未采取消暑和防蚊蝇措施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现场防火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未制订消防措施、制度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5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保证项目得分小计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治安综合治理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生活区未设置娱乐场所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施工现场标牌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“五牌一图”缺两内容，缺一项扣2分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生活设施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现场急救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未设置保健医药箱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5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一般项目得分小计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5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检查项目得分合计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问题：(1)计算各检查项目的实际得分情况并填入表格（只需将计算结果填入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表格，不需写计算过程）（10分）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(2)该工地的文明施工分项的保证项目得分是否达到了规定得分标准，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要求写出计算过程。（6分）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(3)此分表是否得分，说明理由。（6分）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下表是工地检查数据，回答以下问题。（20分）</w:t>
      </w:r>
    </w:p>
    <w:tbl>
      <w:tblPr>
        <w:tblStyle w:val="6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90"/>
        <w:gridCol w:w="592"/>
        <w:gridCol w:w="589"/>
        <w:gridCol w:w="592"/>
        <w:gridCol w:w="590"/>
        <w:gridCol w:w="592"/>
        <w:gridCol w:w="592"/>
        <w:gridCol w:w="590"/>
        <w:gridCol w:w="592"/>
        <w:gridCol w:w="579"/>
        <w:gridCol w:w="579"/>
        <w:gridCol w:w="565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5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架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升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 w:firstLine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(1)A工地文明施工分表得分为80分，换算到汇总表中得多少分？（写出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计算过程）（2分）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 w:firstLine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 B工程有多种类型的脚手架，甲脚手架分表得分为75分，乙脚手架分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表得分为85分，丙脚手架分表得分为80分，请计算该工地脚手架在汇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总表中的得分。（写出计算过程）（2分）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rightChars="0" w:firstLine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(3)完成表中的计算并把计算结果填入表中。（不要求写出计算过程）（16分）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0" w:firstLineChars="50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3940175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(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.2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qHYXzUAAAACA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/>
                        <w:lang w:val="en-US" w:eastAsia="zh-CN"/>
                      </w:rPr>
                      <w:t>(</w:t>
                    </w:r>
                    <w:r>
                      <w:rPr>
                        <w:rFonts w:hint="eastAsia"/>
                        <w:lang w:eastAsia="zh-CN"/>
                      </w:rPr>
                      <w:t xml:space="preserve">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  <w:r>
                      <w:rPr>
                        <w:rFonts w:hint="eastAsia"/>
                        <w:lang w:val="en-US" w:eastAsia="zh-CN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《安全员专业实务知识》试题          2017年6月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52D7"/>
    <w:multiLevelType w:val="singleLevel"/>
    <w:tmpl w:val="59AF52D7"/>
    <w:lvl w:ilvl="0" w:tentative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F942F8"/>
    <w:rsid w:val="197F136E"/>
    <w:rsid w:val="35CB02D9"/>
    <w:rsid w:val="63561011"/>
    <w:rsid w:val="753648EF"/>
    <w:rsid w:val="7AF85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2017-09-07T01:01:16Z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