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南宁飞荣装饰设计有限公司</w:t>
      </w:r>
    </w:p>
    <w:p>
      <w:pPr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公司简介：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南宁飞荣设计有限公司成立于2006年4月，后更名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南宁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飞荣装饰集团有限公司。是一家集设计与施工一体的专业设计公司，在南宁及全国各地城市均有分公司。主要从事办公楼、别墅、家居、酒店会所、办公商业空间设计、施工为一体的专业装饰设计公司。在设计上，飞荣一贯崇尚合理、自然、简约的设计风格，追求艺术空间的使用效果，提倡严谨的工作作风和人性化的经营管理。 自成立至今，公司始终坚定“质量  品质”的市场信念，在公司员工的不懈努力下，公司发展经历了市场的磨练与考验，得到了南宁市各界朋友的鼎立支持，公司得以迅速发展壮大，业绩节节攀升，获得了客户的一致好评，奠定了飞荣的品牌基础。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“一切只为您努力，在商品品质服务中成就自我”这是飞荣人永远坚持的服务信念，这是公司持续发展的根基，这是对全体员工的基本要求，服务成就品牌，品牌铸就成功。事实雄健的证明，我们的服务信念是对的，飞荣人正以健康的步伐迈向成功大道！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“把握现在！挑战未来”这一核心精神是公司的宝贵财富。它正激励着一批批有志员工不断向前奋进，正因为这一核心，自觉的使人蜕变到成功，凝聚着优秀的飞荣人。它使公司从无到有，而今它正见证着公司从弱到强，从小到大的深刻变化。势必会造就强大而自信的飞荣人！托起装饰行业的著名品牌---飞荣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飞荣装饰集团经过近10年的努力耕耘，凭借“精良的设计，优质的工程质量”，“对客户负责的严谨态度”，“以满足客户需求为使命！”取得了辉煌的成绩，得到了广大业主的一致认可！被广大业主评为“设计精良，精工细作”。</w:t>
      </w:r>
    </w:p>
    <w:p>
      <w:pPr>
        <w:rPr>
          <w:rFonts w:hint="eastAsia" w:asciiTheme="minorEastAsia" w:hAnsiTheme="minorEastAsia" w:eastAsiaTheme="minorEastAsia" w:cstheme="minorEastAsia"/>
          <w:color w:val="0000FF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</w:rPr>
        <w:t>我们所取得的荣誉：</w:t>
      </w:r>
    </w:p>
    <w:p>
      <w:pPr>
        <w:rPr>
          <w:rFonts w:hint="eastAsia" w:asciiTheme="minorEastAsia" w:hAnsiTheme="minorEastAsia" w:eastAsiaTheme="minorEastAsia" w:cstheme="minorEastAsia"/>
          <w:color w:val="0000FF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</w:rPr>
        <w:t>1、2007年荣获“本地知名品牌企业”荣誉</w:t>
      </w:r>
    </w:p>
    <w:p>
      <w:pPr>
        <w:rPr>
          <w:rFonts w:hint="eastAsia" w:asciiTheme="minorEastAsia" w:hAnsiTheme="minorEastAsia" w:eastAsiaTheme="minorEastAsia" w:cstheme="minorEastAsia"/>
          <w:color w:val="0000FF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</w:rPr>
        <w:t>2、2008年荣获“质量、服务诚信示范单位”荣誉</w:t>
      </w:r>
    </w:p>
    <w:p>
      <w:pPr>
        <w:rPr>
          <w:rFonts w:hint="eastAsia" w:asciiTheme="minorEastAsia" w:hAnsiTheme="minorEastAsia" w:eastAsiaTheme="minorEastAsia" w:cstheme="minorEastAsia"/>
          <w:color w:val="0000FF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</w:rPr>
        <w:t>3、2009年荣获“重合同，守信用单位”荣誉</w:t>
      </w:r>
    </w:p>
    <w:p>
      <w:pPr>
        <w:rPr>
          <w:rFonts w:hint="eastAsia" w:asciiTheme="minorEastAsia" w:hAnsiTheme="minorEastAsia" w:eastAsiaTheme="minorEastAsia" w:cstheme="minorEastAsia"/>
          <w:color w:val="0000FF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</w:rPr>
        <w:t>4、2010年荣获“绿色环保装饰企业”荣誉</w:t>
      </w:r>
    </w:p>
    <w:p>
      <w:pPr>
        <w:rPr>
          <w:rFonts w:hint="eastAsia" w:asciiTheme="minorEastAsia" w:hAnsiTheme="minorEastAsia" w:eastAsiaTheme="minorEastAsia" w:cstheme="minorEastAsia"/>
          <w:color w:val="0000FF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飞荣装饰集团将继续以“精良的设计，优质的工程质量，对客户负责的严谨态度”，满足广大业主的需求，为业主创造更大的价值，让业主省心、省钱、省力，开开心心进新房！</w:t>
      </w:r>
    </w:p>
    <w:p>
      <w:pP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公司口号：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家装万千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 xml:space="preserve">   飞荣领先</w:t>
      </w:r>
    </w:p>
    <w:p>
      <w:pP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南宁公司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总部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地址：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南宁市民族大道中茂国际七楼飞荣装饰（埌东站旁）</w:t>
      </w:r>
    </w:p>
    <w:p>
      <w:pP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公司网址：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www.gxfrzs.com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 </w:t>
      </w:r>
    </w:p>
    <w:p>
      <w:pP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南宁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总部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电话：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0771-5620558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岗位职责、需求及薪资待遇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后勤部门：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人事助理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2人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薪资：试用期1—2月1800:；转正后底薪2000元+全勤奖50元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岗位职责：</w:t>
      </w:r>
    </w:p>
    <w:p>
      <w:pPr>
        <w:numPr>
          <w:ilvl w:val="0"/>
          <w:numId w:val="1"/>
        </w:num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协助上级建立健全公司招聘、培训、工资、福利、绩效考核等人力资源制度建设。</w:t>
      </w:r>
    </w:p>
    <w:p>
      <w:pPr>
        <w:numPr>
          <w:ilvl w:val="0"/>
          <w:numId w:val="1"/>
        </w:num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执行招聘工作流程，协调，办理员工招聘、入职、离职、调任、升职等手续。</w:t>
      </w:r>
    </w:p>
    <w:p>
      <w:pPr>
        <w:numPr>
          <w:ilvl w:val="0"/>
          <w:numId w:val="1"/>
        </w:num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不定期和员工面谈并了解员工的思想动态，给予引导。</w:t>
      </w:r>
    </w:p>
    <w:p>
      <w:pPr>
        <w:numPr>
          <w:ilvl w:val="0"/>
          <w:numId w:val="1"/>
        </w:num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建立、维护人事档案</w:t>
      </w:r>
    </w:p>
    <w:p>
      <w:pPr>
        <w:numPr>
          <w:ilvl w:val="0"/>
          <w:numId w:val="1"/>
        </w:num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执行人力资源管理各项务实的操作流程和各类规章制度的实施，配合其他业务部门工作</w:t>
      </w:r>
    </w:p>
    <w:p>
      <w:pPr>
        <w:numPr>
          <w:ilvl w:val="0"/>
          <w:numId w:val="1"/>
        </w:num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收集相关的劳动用工等人事政策及法规。</w:t>
      </w:r>
    </w:p>
    <w:p>
      <w:pPr>
        <w:numPr>
          <w:ilvl w:val="0"/>
          <w:numId w:val="1"/>
        </w:num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协同开展新员工入职培训，业务培训，执行培训计划，联系组织外部培训以及培训效果的跟踪、反馈。</w:t>
      </w:r>
    </w:p>
    <w:p>
      <w:pPr>
        <w:numPr>
          <w:ilvl w:val="0"/>
          <w:numId w:val="1"/>
        </w:num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帮助建立员工关系，协调员工和管理层的关系，组织员工活动。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行政文员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1人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薪资：试用期1—2月1800:；转正后底薪2200元+全勤奖50元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岗位职责：</w:t>
      </w:r>
    </w:p>
    <w:p>
      <w:pPr>
        <w:numPr>
          <w:ilvl w:val="0"/>
          <w:numId w:val="2"/>
        </w:num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协助行政部经理完成公司行政事务工作及部门内部日常事务工作。</w:t>
      </w:r>
    </w:p>
    <w:p>
      <w:pPr>
        <w:numPr>
          <w:ilvl w:val="0"/>
          <w:numId w:val="2"/>
        </w:num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各项规章制度监督与执行。</w:t>
      </w:r>
    </w:p>
    <w:p>
      <w:pPr>
        <w:numPr>
          <w:ilvl w:val="0"/>
          <w:numId w:val="2"/>
        </w:num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完成公司每月员工考勤、奖惩办法的执行</w:t>
      </w:r>
    </w:p>
    <w:p>
      <w:pPr>
        <w:numPr>
          <w:ilvl w:val="0"/>
          <w:numId w:val="2"/>
        </w:num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协助行政部经理进行内务、安全管理，为其他部门提供及时有效的行政服务。</w:t>
      </w:r>
    </w:p>
    <w:p>
      <w:pPr>
        <w:numPr>
          <w:ilvl w:val="0"/>
          <w:numId w:val="2"/>
        </w:num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负责公司快件及传真的收发及快递。</w:t>
      </w:r>
    </w:p>
    <w:p>
      <w:pPr>
        <w:numPr>
          <w:ilvl w:val="0"/>
          <w:numId w:val="2"/>
        </w:num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负责每月的办公用品及活动物料的采购事务管理。</w:t>
      </w:r>
    </w:p>
    <w:p>
      <w:pPr>
        <w:numPr>
          <w:ilvl w:val="0"/>
          <w:numId w:val="2"/>
        </w:num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负责公司各部门办公用品的领用和分发工作。</w:t>
      </w:r>
    </w:p>
    <w:p>
      <w:pPr>
        <w:numPr>
          <w:ilvl w:val="0"/>
          <w:numId w:val="2"/>
        </w:num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对外相关部门联络接待，对内接待来访、接听前台来电、解答咨询及传递信息工作</w:t>
      </w:r>
    </w:p>
    <w:p>
      <w:pPr>
        <w:numPr>
          <w:ilvl w:val="0"/>
          <w:numId w:val="2"/>
        </w:num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协助办理面试接待、公司集体活动组织与安排，节假日慰问等。</w:t>
      </w:r>
    </w:p>
    <w:p>
      <w:pPr>
        <w:numPr>
          <w:ilvl w:val="0"/>
          <w:numId w:val="2"/>
        </w:num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协助行政部经理做好公司各部门之间的协调工作。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材料文员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1人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薪资：试用期1—2月1800:；转正后底薪2200元+工程部奖励+全勤奖50元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岗位职责：</w:t>
      </w:r>
    </w:p>
    <w:p>
      <w:pPr>
        <w:numPr>
          <w:ilvl w:val="0"/>
          <w:numId w:val="3"/>
        </w:num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负责工地开工资料的审核与交接。</w:t>
      </w:r>
    </w:p>
    <w:p>
      <w:pPr>
        <w:numPr>
          <w:ilvl w:val="0"/>
          <w:numId w:val="3"/>
        </w:num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负责材料的补料和退料。</w:t>
      </w:r>
    </w:p>
    <w:p>
      <w:pPr>
        <w:numPr>
          <w:ilvl w:val="0"/>
          <w:numId w:val="3"/>
        </w:num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负责核算工地材料用量的损耗率</w:t>
      </w:r>
    </w:p>
    <w:p>
      <w:pPr>
        <w:numPr>
          <w:ilvl w:val="0"/>
          <w:numId w:val="3"/>
        </w:num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负责对接设计部设计师材料单的沟通。</w:t>
      </w:r>
    </w:p>
    <w:p>
      <w:pPr>
        <w:numPr>
          <w:ilvl w:val="0"/>
          <w:numId w:val="3"/>
        </w:num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完成上级领导交办的其他工作。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工程监理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 xml:space="preserve">  4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人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薪资：试用期1-2月1500，转正后底薪1900，所管工地提成0.003:；直管工地的，可按照合同工程造价的3%的管理提成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岗位职责：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(1)组织设计和制订工程建设计划；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(2)配合相关部门做好设备安装的设计、概算、招标工程量审核、安装调试等工作；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(3)配合施工单位按照相关管理制度、安装图纸、操作规范和进度要求完成设备安装任务；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(4)及时处理工程管理中发生的异议和投诉，不断提高服务满意度；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(5)对施工现场进行监督管理，做好安全与现场管理工作；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(6)建立施工等进度记录和台账，做好与施工单位的设备安装图纸等资料的交接存档工作；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(7)对设备安装工作量等相关数据进行统计和报表分析，根据分析数据建议对策并向部门经理反馈。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 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5、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工程文员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1人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薪资：试用期1-3月1800，转正薪资2000+全勤奖50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岗位职责：</w:t>
      </w:r>
    </w:p>
    <w:p>
      <w:pPr>
        <w:numPr>
          <w:ilvl w:val="0"/>
          <w:numId w:val="4"/>
        </w:num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负责公司各类工程文档的整理</w:t>
      </w:r>
    </w:p>
    <w:p>
      <w:pPr>
        <w:numPr>
          <w:ilvl w:val="0"/>
          <w:numId w:val="4"/>
        </w:num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负责本部门项目经理的工程进度、材料及日常工作安排跟踪</w:t>
      </w:r>
    </w:p>
    <w:p>
      <w:pPr>
        <w:numPr>
          <w:ilvl w:val="0"/>
          <w:numId w:val="4"/>
        </w:num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积极完成上级领导交办的其他工作。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 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市场部: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、外跑业务员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 xml:space="preserve">  30人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薪资：第一个和第二个月无责任底薪1600元+提成；第三个月开始底薪2000元+提成+来单奖励+全勤奖50元（底薪2000元，包含10户上门新客户，少一户扣70元，多一户加70元；提成和设计师一样）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岗位职责：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（1）负责公司的新老客户开发与销售，完成公司下达的销售任务；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（2）通过公司提供的资源，小区驻点等，寻找潜在客户及维护长期客户，及时准确的了解客户信息，把握客户需求，与设计师共同制订跟进方案；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（3）跟进潜在客户，提高销售效率，实现销售机会到销售产能的最大转化；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（4）拜访并邀约客户预约上门体验，为客户提供专业的设计师及设计方案，积极提升客户体验服务；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（5）分析市场和行业发展信息，为部门提出建设性的市场拓展方案；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（6）有效进行客户关系的维护和发展，提升客户满意度和客户价值，建立长期共赢的客户合作关系；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 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2、电话营销  12人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薪资：底薪1500+提成底薪1500，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包含10户上门新客户，少一户扣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50元，多一户加50元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岗位职责：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负责搜集新客户的资料并进行沟通，开发新客户；</w:t>
      </w:r>
    </w:p>
    <w:p>
      <w:pPr>
        <w:numPr>
          <w:ilvl w:val="0"/>
          <w:numId w:val="0"/>
        </w:numPr>
        <w:jc w:val="left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 xml:space="preserve"> 通过电话与客户进行有效沟通了解客户需求, 寻找销售机会并完成销售业绩；</w:t>
      </w:r>
    </w:p>
    <w:p>
      <w:pPr>
        <w:numPr>
          <w:ilvl w:val="0"/>
          <w:numId w:val="0"/>
        </w:numPr>
        <w:jc w:val="left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维护老客户的业务，挖掘客户的最大潜力；</w:t>
      </w:r>
    </w:p>
    <w:p>
      <w:pPr>
        <w:numPr>
          <w:ilvl w:val="0"/>
          <w:numId w:val="0"/>
        </w:numPr>
        <w:jc w:val="left"/>
        <w:rPr>
          <w:rFonts w:hint="eastAsia" w:eastAsia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 xml:space="preserve">定期与合作客户进行沟通，建立良好的长期合作关系。 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3、网络推广  8人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薪资：5000-8000含提成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岗位职责：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（1）管理公司网络平台，整合网络资源，SEO搜索引擎优化，通过各大网络论坛推广公司知名度，发布装饰装修软文等。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（2）通过网络聊天工具，微博及公司官网等，寻找潜在客户及维护长期客户，及时准确地了解客户信息，把握客户需求，及时记录客户需求并反馈。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（3）负责公司的新老客户开发与销售，完成公司下达的销售任务；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（4）跟进潜在客户,提高销售效率，实现销售机会到销售产能的最大转化；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（5）积极邀约客户预约上门体验，为客户提供专业的设计师及设计方案，积极提升客户体验服务；与设计师共同制订跟进方案；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（6）有效进行客户关系的维护和发展，提升客户满意度和客户价值，建立长期共赢的客户合作关系；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设计部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1、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设计师助理  6人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薪资：底薪500-800加提成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岗位职责：</w:t>
      </w:r>
    </w:p>
    <w:p>
      <w:pPr>
        <w:numPr>
          <w:ilvl w:val="0"/>
          <w:numId w:val="5"/>
        </w:numPr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跟随设计师学习公司具体套餐模式，谈单，量房，画平面图与施工图，做设计方案，以及报价预算，签合同和收款等内容。</w:t>
      </w:r>
    </w:p>
    <w:p>
      <w:pPr>
        <w:numPr>
          <w:ilvl w:val="0"/>
          <w:numId w:val="5"/>
        </w:numPr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为客户介绍公司装修的具体套餐价格及套餐内包含的项目，带领客户体验品种齐全的材料展厅，为客户介绍最合适的装修材料。</w:t>
      </w:r>
    </w:p>
    <w:p>
      <w:pPr>
        <w:numPr>
          <w:ilvl w:val="0"/>
          <w:numId w:val="5"/>
        </w:numPr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小区驻点为客户提供最直接、最快捷的方式了解家装知识；</w:t>
      </w:r>
    </w:p>
    <w:p>
      <w:pPr>
        <w:numPr>
          <w:ilvl w:val="0"/>
          <w:numId w:val="5"/>
        </w:numPr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积极配合设计师邀约客户再次上门体验，为客户提供专业的家装知识讲解及设计方案，积极提升客户体验服务；与客户共同制订装修方案；</w:t>
      </w:r>
    </w:p>
    <w:p>
      <w:pPr>
        <w:numPr>
          <w:ilvl w:val="0"/>
          <w:numId w:val="5"/>
        </w:numPr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负责设计质量和设计进度等进行控制，督导绘图、选材、服务跟踪，解决施工中的设计问题。</w:t>
      </w:r>
    </w:p>
    <w:p>
      <w:pPr>
        <w:numPr>
          <w:ilvl w:val="0"/>
          <w:numId w:val="5"/>
        </w:numPr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公司志在将每一位设计师助理培养成优秀的室内设计师，设计师助理实习周期为2-5个月时间。</w:t>
      </w:r>
    </w:p>
    <w:p>
      <w:pPr>
        <w:numPr>
          <w:ilvl w:val="0"/>
          <w:numId w:val="5"/>
        </w:numPr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设计师助理须自带笔记本电脑上班。</w:t>
      </w:r>
    </w:p>
    <w:p>
      <w:pPr>
        <w:numPr>
          <w:ilvl w:val="0"/>
          <w:numId w:val="0"/>
        </w:numPr>
        <w:ind w:leftChars="0"/>
        <w:jc w:val="left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48"/>
          <w:szCs w:val="48"/>
          <w:lang w:val="en-US" w:eastAsia="zh-CN"/>
        </w:rPr>
      </w:pPr>
      <w:r>
        <w:rPr>
          <w:rFonts w:hint="eastAsia" w:ascii="微软雅黑" w:hAnsi="微软雅黑" w:eastAsia="微软雅黑" w:cs="微软雅黑"/>
          <w:sz w:val="48"/>
          <w:szCs w:val="48"/>
          <w:lang w:val="en-US" w:eastAsia="zh-CN"/>
        </w:rPr>
        <w:t>岗位需求：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48"/>
          <w:szCs w:val="4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1、市场销售专业不限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2、设计部：装潢设计专业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3、工程部：建筑设计专业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4、行政、人事部：文秘专业、工商企业管理专业、人力资源专业</w:t>
      </w:r>
    </w:p>
    <w:p>
      <w:pPr>
        <w:numPr>
          <w:ilvl w:val="0"/>
          <w:numId w:val="0"/>
        </w:numPr>
        <w:ind w:leftChars="0"/>
        <w:jc w:val="left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QQ：</w:t>
      </w:r>
      <w:bookmarkStart w:id="0" w:name="_GoBack"/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835641796</w:t>
      </w:r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  <w:b/>
        <w:bCs/>
        <w:sz w:val="28"/>
        <w:szCs w:val="28"/>
        <w:lang w:eastAsia="zh-CN"/>
      </w:rPr>
      <w:drawing>
        <wp:inline distT="0" distB="0" distL="114300" distR="114300">
          <wp:extent cx="1490980" cy="478155"/>
          <wp:effectExtent l="0" t="0" r="0" b="17145"/>
          <wp:docPr id="1" name="图片 1" descr="飞荣装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飞荣装饰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0980" cy="478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47689"/>
    <w:multiLevelType w:val="singleLevel"/>
    <w:tmpl w:val="59E47689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59E47D1A"/>
    <w:multiLevelType w:val="singleLevel"/>
    <w:tmpl w:val="59E47D1A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59E48248"/>
    <w:multiLevelType w:val="singleLevel"/>
    <w:tmpl w:val="59E48248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59F83ABA"/>
    <w:multiLevelType w:val="singleLevel"/>
    <w:tmpl w:val="59F83ABA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5AA741EB"/>
    <w:multiLevelType w:val="singleLevel"/>
    <w:tmpl w:val="5AA741EB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85708A"/>
    <w:rsid w:val="0E2A4F22"/>
    <w:rsid w:val="1175307E"/>
    <w:rsid w:val="151D335D"/>
    <w:rsid w:val="293F42CF"/>
    <w:rsid w:val="2EEE7DED"/>
    <w:rsid w:val="305221F2"/>
    <w:rsid w:val="3821486C"/>
    <w:rsid w:val="411A4B9E"/>
    <w:rsid w:val="45544F78"/>
    <w:rsid w:val="49D55AF6"/>
    <w:rsid w:val="60B4651A"/>
    <w:rsid w:val="61547FEF"/>
    <w:rsid w:val="672E2901"/>
    <w:rsid w:val="7BE95AAC"/>
    <w:rsid w:val="7D69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000</cp:lastModifiedBy>
  <dcterms:modified xsi:type="dcterms:W3CDTF">2018-12-28T02:10:30Z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